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B1A9" w14:textId="341B1FEC" w:rsidR="00E37A0F" w:rsidRPr="00B812FA" w:rsidRDefault="00E00D5B" w:rsidP="00D2565F">
      <w:pPr>
        <w:spacing w:after="120"/>
        <w:jc w:val="both"/>
        <w:rPr>
          <w:b/>
          <w:bCs/>
          <w:sz w:val="28"/>
          <w:szCs w:val="28"/>
        </w:rPr>
      </w:pPr>
      <w:r w:rsidRPr="00B812FA">
        <w:rPr>
          <w:b/>
          <w:bCs/>
          <w:sz w:val="28"/>
          <w:szCs w:val="28"/>
        </w:rPr>
        <w:t>Análise crítica do livro “Pregação e Pregadores”</w:t>
      </w:r>
    </w:p>
    <w:p w14:paraId="20751AA6" w14:textId="312937B5" w:rsidR="00E00D5B" w:rsidRDefault="00E00D5B" w:rsidP="00D2565F">
      <w:pPr>
        <w:spacing w:after="120"/>
        <w:jc w:val="both"/>
      </w:pPr>
      <w:r w:rsidRPr="000607B1">
        <w:t xml:space="preserve">Lloyd-Jones, David Martyn. </w:t>
      </w:r>
      <w:r w:rsidRPr="00E00D5B">
        <w:rPr>
          <w:i/>
          <w:iCs/>
        </w:rPr>
        <w:t>Pregação e Pregadores</w:t>
      </w:r>
      <w:r w:rsidRPr="00E00D5B">
        <w:t>, 2a. edição.</w:t>
      </w:r>
      <w:r>
        <w:t xml:space="preserve"> São José dos Campos: Fiel, 2008, 304 p. </w:t>
      </w:r>
    </w:p>
    <w:p w14:paraId="5B947470" w14:textId="54FE33B0" w:rsidR="00E00D5B" w:rsidRDefault="00E00D5B" w:rsidP="00D2565F">
      <w:pPr>
        <w:spacing w:after="120"/>
        <w:jc w:val="both"/>
      </w:pPr>
      <w:r w:rsidRPr="00843166">
        <w:rPr>
          <w:i/>
          <w:iCs/>
        </w:rPr>
        <w:t>No prefácio, escrito em 1971</w:t>
      </w:r>
      <w:r w:rsidR="00D2565F" w:rsidRPr="00843166">
        <w:rPr>
          <w:i/>
          <w:iCs/>
        </w:rPr>
        <w:t xml:space="preserve"> pelo autor</w:t>
      </w:r>
      <w:r w:rsidRPr="00843166">
        <w:rPr>
          <w:i/>
          <w:iCs/>
        </w:rPr>
        <w:t xml:space="preserve">, </w:t>
      </w:r>
      <w:r w:rsidR="00A65530" w:rsidRPr="00843166">
        <w:rPr>
          <w:i/>
          <w:iCs/>
        </w:rPr>
        <w:t>fica-se sabendo que o livro</w:t>
      </w:r>
      <w:r w:rsidR="00D2565F" w:rsidRPr="00843166">
        <w:rPr>
          <w:i/>
          <w:iCs/>
        </w:rPr>
        <w:t xml:space="preserve">, composto de </w:t>
      </w:r>
      <w:r w:rsidR="00286377">
        <w:rPr>
          <w:i/>
          <w:iCs/>
        </w:rPr>
        <w:t>dezesseis</w:t>
      </w:r>
      <w:r w:rsidR="00D2565F" w:rsidRPr="00843166">
        <w:rPr>
          <w:i/>
          <w:iCs/>
        </w:rPr>
        <w:t xml:space="preserve"> capítulos, </w:t>
      </w:r>
      <w:r w:rsidR="00A65530" w:rsidRPr="00843166">
        <w:rPr>
          <w:i/>
          <w:iCs/>
        </w:rPr>
        <w:t xml:space="preserve">é uma transcrição de várias preleções feitas </w:t>
      </w:r>
      <w:r w:rsidR="00D2565F" w:rsidRPr="00843166">
        <w:rPr>
          <w:i/>
          <w:iCs/>
        </w:rPr>
        <w:t>por ele</w:t>
      </w:r>
      <w:r w:rsidR="00A65530" w:rsidRPr="00843166">
        <w:rPr>
          <w:i/>
          <w:iCs/>
        </w:rPr>
        <w:t xml:space="preserve"> </w:t>
      </w:r>
      <w:r w:rsidR="00483478">
        <w:rPr>
          <w:i/>
          <w:iCs/>
        </w:rPr>
        <w:t xml:space="preserve">em 1969 </w:t>
      </w:r>
      <w:r w:rsidR="00286377">
        <w:rPr>
          <w:i/>
          <w:iCs/>
        </w:rPr>
        <w:t>nos Estados Unidos</w:t>
      </w:r>
      <w:r w:rsidR="00483478">
        <w:rPr>
          <w:i/>
          <w:iCs/>
        </w:rPr>
        <w:t xml:space="preserve">, </w:t>
      </w:r>
      <w:r w:rsidR="00A65530" w:rsidRPr="00843166">
        <w:rPr>
          <w:i/>
          <w:iCs/>
        </w:rPr>
        <w:t>no Seminário Teológico de Westminster</w:t>
      </w:r>
      <w:r w:rsidR="00286377">
        <w:rPr>
          <w:i/>
          <w:iCs/>
        </w:rPr>
        <w:t>. P</w:t>
      </w:r>
      <w:r w:rsidR="00A65530" w:rsidRPr="00843166">
        <w:rPr>
          <w:i/>
          <w:iCs/>
        </w:rPr>
        <w:t xml:space="preserve">rocurou abordar vários problemas e questões sobre a pregação, </w:t>
      </w:r>
      <w:r w:rsidR="00594322">
        <w:rPr>
          <w:i/>
          <w:iCs/>
        </w:rPr>
        <w:t xml:space="preserve">mas </w:t>
      </w:r>
      <w:r w:rsidR="00A65530" w:rsidRPr="00843166">
        <w:rPr>
          <w:i/>
          <w:iCs/>
        </w:rPr>
        <w:t>sem qualquer tratamento teórico ou abstrato</w:t>
      </w:r>
      <w:r w:rsidR="00843166">
        <w:rPr>
          <w:i/>
          <w:iCs/>
        </w:rPr>
        <w:t>. D</w:t>
      </w:r>
      <w:r w:rsidR="00A65530" w:rsidRPr="00843166">
        <w:rPr>
          <w:i/>
          <w:iCs/>
        </w:rPr>
        <w:t>irigiu-se principalmente a estudantes de carreira ministerial que qu</w:t>
      </w:r>
      <w:r w:rsidR="00843166">
        <w:rPr>
          <w:i/>
          <w:iCs/>
        </w:rPr>
        <w:t>isessem</w:t>
      </w:r>
      <w:r w:rsidR="00A65530" w:rsidRPr="00843166">
        <w:rPr>
          <w:i/>
          <w:iCs/>
        </w:rPr>
        <w:t xml:space="preserve"> ser pregadores ou se interess</w:t>
      </w:r>
      <w:r w:rsidR="00843166">
        <w:rPr>
          <w:i/>
          <w:iCs/>
        </w:rPr>
        <w:t>av</w:t>
      </w:r>
      <w:r w:rsidR="00A65530" w:rsidRPr="00843166">
        <w:rPr>
          <w:i/>
          <w:iCs/>
        </w:rPr>
        <w:t>am pela pregação</w:t>
      </w:r>
      <w:r w:rsidR="00A65530">
        <w:t xml:space="preserve">. </w:t>
      </w:r>
    </w:p>
    <w:p w14:paraId="7FD6F5E5" w14:textId="1BD9025A" w:rsidR="00BB10FB" w:rsidRPr="00890684" w:rsidRDefault="00BB10FB" w:rsidP="00BB10FB">
      <w:pPr>
        <w:pStyle w:val="Pargrafoda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890684">
        <w:rPr>
          <w:b/>
          <w:bCs/>
          <w:sz w:val="24"/>
          <w:szCs w:val="24"/>
        </w:rPr>
        <w:t xml:space="preserve">Análise crítica dos dezesseis capítulos </w:t>
      </w:r>
    </w:p>
    <w:p w14:paraId="49FE709E" w14:textId="5329269C" w:rsidR="00BB10FB" w:rsidRPr="00BB10FB" w:rsidRDefault="00BB10FB" w:rsidP="0014479D">
      <w:pPr>
        <w:spacing w:after="120"/>
        <w:jc w:val="both"/>
      </w:pPr>
      <w:r>
        <w:t xml:space="preserve">Seguem as principais ideias que Lloyd-Jones desenvolve em cada capítulo. </w:t>
      </w:r>
      <w:r w:rsidR="001E154A">
        <w:t xml:space="preserve">Os </w:t>
      </w:r>
      <w:r w:rsidR="00217720">
        <w:t xml:space="preserve">respectivos </w:t>
      </w:r>
      <w:r w:rsidR="001E154A">
        <w:t>títulos indicam muito bem o assunto tratado</w:t>
      </w:r>
      <w:r w:rsidR="00217720">
        <w:t xml:space="preserve">, embora muitas vezes </w:t>
      </w:r>
      <w:r w:rsidR="000A314C">
        <w:t xml:space="preserve">ele </w:t>
      </w:r>
      <w:r w:rsidR="001F64FF">
        <w:t>continue</w:t>
      </w:r>
      <w:r w:rsidR="000A314C">
        <w:t xml:space="preserve"> falando d</w:t>
      </w:r>
      <w:r w:rsidR="00543926">
        <w:t xml:space="preserve">o assunto </w:t>
      </w:r>
      <w:r w:rsidR="000A314C">
        <w:t xml:space="preserve">na primeira parte do </w:t>
      </w:r>
      <w:r w:rsidR="00217720">
        <w:t xml:space="preserve">capítulo </w:t>
      </w:r>
      <w:r w:rsidR="000A314C">
        <w:t>seguinte</w:t>
      </w:r>
      <w:r w:rsidR="001E154A">
        <w:t xml:space="preserve">. </w:t>
      </w:r>
      <w:r>
        <w:t xml:space="preserve">As páginas onde se encontram as ideias </w:t>
      </w:r>
      <w:r w:rsidR="00217720">
        <w:t xml:space="preserve">principais </w:t>
      </w:r>
      <w:r>
        <w:t xml:space="preserve">estão marcadas entre parênteses. </w:t>
      </w:r>
      <w:r w:rsidR="000009D3">
        <w:t>Ao final de cada capítulo há um breve comentário meu.</w:t>
      </w:r>
      <w:r w:rsidR="00217720" w:rsidRPr="00217720">
        <w:t xml:space="preserve"> </w:t>
      </w:r>
      <w:r w:rsidR="00217720">
        <w:t>Quando o autor fala “hoje”, “atualmente” ele se refere ao ano de 1969 em que ele proferiu suas palestras, mais de cinquenta anos atrás.</w:t>
      </w:r>
    </w:p>
    <w:p w14:paraId="4CC6F209" w14:textId="6F3C02AC" w:rsidR="00B26242" w:rsidRPr="00890684" w:rsidRDefault="00D2565F" w:rsidP="004975F8">
      <w:pPr>
        <w:spacing w:after="0"/>
        <w:jc w:val="both"/>
        <w:rPr>
          <w:b/>
          <w:bCs/>
          <w:i/>
          <w:iCs/>
        </w:rPr>
      </w:pPr>
      <w:r w:rsidRPr="00890684">
        <w:rPr>
          <w:b/>
          <w:bCs/>
          <w:i/>
          <w:iCs/>
        </w:rPr>
        <w:t>Capítulo 1</w:t>
      </w:r>
      <w:r w:rsidR="00BB10FB" w:rsidRPr="00890684">
        <w:rPr>
          <w:b/>
          <w:bCs/>
          <w:i/>
          <w:iCs/>
        </w:rPr>
        <w:t xml:space="preserve">: </w:t>
      </w:r>
      <w:r w:rsidRPr="00890684">
        <w:rPr>
          <w:b/>
          <w:bCs/>
          <w:i/>
          <w:iCs/>
        </w:rPr>
        <w:t>A Primazia da Pregação</w:t>
      </w:r>
      <w:r w:rsidR="00BB10FB" w:rsidRPr="00890684">
        <w:rPr>
          <w:b/>
          <w:bCs/>
          <w:i/>
          <w:iCs/>
        </w:rPr>
        <w:t xml:space="preserve"> </w:t>
      </w:r>
    </w:p>
    <w:p w14:paraId="77F7BA6E" w14:textId="05244184" w:rsidR="00B26242" w:rsidRDefault="00BB10FB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>Para Lloyd-Jones, a</w:t>
      </w:r>
      <w:r w:rsidR="00843166" w:rsidRPr="00843166">
        <w:t xml:space="preserve"> </w:t>
      </w:r>
      <w:r w:rsidR="00843166" w:rsidRPr="00B812FA">
        <w:rPr>
          <w:b/>
          <w:bCs/>
        </w:rPr>
        <w:t>pregação é a maior e mais urgente necessidade da igrej</w:t>
      </w:r>
      <w:r w:rsidR="00B26242" w:rsidRPr="00B812FA">
        <w:rPr>
          <w:b/>
          <w:bCs/>
        </w:rPr>
        <w:t>a</w:t>
      </w:r>
      <w:r w:rsidR="00843166">
        <w:t xml:space="preserve"> e</w:t>
      </w:r>
      <w:r w:rsidR="00EC1565">
        <w:t xml:space="preserve"> </w:t>
      </w:r>
      <w:r w:rsidR="00843166">
        <w:t>do mundo</w:t>
      </w:r>
      <w:r>
        <w:t xml:space="preserve"> (15)</w:t>
      </w:r>
      <w:r w:rsidR="00843166">
        <w:t xml:space="preserve">. </w:t>
      </w:r>
      <w:r w:rsidR="00B812FA">
        <w:t xml:space="preserve">A principal causa do declínio da importância dada à pregação vem de dentro da igreja: </w:t>
      </w:r>
      <w:r w:rsidR="003D055E">
        <w:t xml:space="preserve">a </w:t>
      </w:r>
      <w:r w:rsidR="003D055E" w:rsidRPr="00B812FA">
        <w:rPr>
          <w:b/>
          <w:bCs/>
        </w:rPr>
        <w:t>perda de confiança na autoridade das Escrituras</w:t>
      </w:r>
      <w:r w:rsidR="003D055E">
        <w:t xml:space="preserve">. </w:t>
      </w:r>
      <w:r w:rsidR="00B26242">
        <w:t>S</w:t>
      </w:r>
      <w:r w:rsidR="003D055E">
        <w:t xml:space="preserve">e </w:t>
      </w:r>
      <w:r w:rsidR="00890684">
        <w:t>a Palavra de Deus não tem</w:t>
      </w:r>
      <w:r w:rsidR="003D055E">
        <w:t xml:space="preserve"> </w:t>
      </w:r>
      <w:r w:rsidR="003D055E" w:rsidRPr="00B812FA">
        <w:rPr>
          <w:b/>
          <w:bCs/>
        </w:rPr>
        <w:t>autoridade</w:t>
      </w:r>
      <w:r w:rsidR="003D055E">
        <w:t xml:space="preserve">, </w:t>
      </w:r>
      <w:r w:rsidR="00890684">
        <w:t>como</w:t>
      </w:r>
      <w:r w:rsidR="003D055E">
        <w:t xml:space="preserve"> pregar</w:t>
      </w:r>
      <w:r w:rsidR="00B812FA">
        <w:t>?</w:t>
      </w:r>
      <w:r w:rsidR="003D055E">
        <w:t xml:space="preserve"> Hoje os sermões foram substituídos por pregações éticas</w:t>
      </w:r>
      <w:r w:rsidR="00EC1565">
        <w:t xml:space="preserve"> e</w:t>
      </w:r>
      <w:r w:rsidR="003D055E">
        <w:t xml:space="preserve"> discursos sócio-políticos</w:t>
      </w:r>
      <w:r w:rsidR="00CA513E">
        <w:t xml:space="preserve"> (18)</w:t>
      </w:r>
      <w:r w:rsidR="003D055E">
        <w:t xml:space="preserve">. </w:t>
      </w:r>
      <w:r w:rsidR="00CA513E">
        <w:t xml:space="preserve">Outra causa é que </w:t>
      </w:r>
      <w:r w:rsidR="005C69B3">
        <w:t xml:space="preserve">a pregação tornou-se uma forma de </w:t>
      </w:r>
      <w:r w:rsidR="005C69B3" w:rsidRPr="005049FD">
        <w:rPr>
          <w:b/>
          <w:bCs/>
        </w:rPr>
        <w:t>entretenimento</w:t>
      </w:r>
      <w:r w:rsidR="00EC1565">
        <w:rPr>
          <w:b/>
          <w:bCs/>
        </w:rPr>
        <w:t xml:space="preserve"> </w:t>
      </w:r>
      <w:r w:rsidR="00CA513E">
        <w:t>(20)</w:t>
      </w:r>
      <w:r w:rsidR="005C69B3">
        <w:t xml:space="preserve">. </w:t>
      </w:r>
    </w:p>
    <w:p w14:paraId="58DBB26E" w14:textId="6B382A2D" w:rsidR="00B26242" w:rsidRDefault="00EC1565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>Hoje há</w:t>
      </w:r>
      <w:r w:rsidR="004C39DF">
        <w:t xml:space="preserve"> menos leitura da Palavra, menos oração. Agora existe um líder de louvor, que </w:t>
      </w:r>
      <w:r w:rsidR="004C39DF" w:rsidRPr="005049FD">
        <w:rPr>
          <w:b/>
          <w:bCs/>
        </w:rPr>
        <w:t xml:space="preserve">gasta bastante tempo </w:t>
      </w:r>
      <w:r w:rsidR="005049FD" w:rsidRPr="005049FD">
        <w:rPr>
          <w:b/>
          <w:bCs/>
        </w:rPr>
        <w:t>com música</w:t>
      </w:r>
      <w:r w:rsidR="005049FD">
        <w:t xml:space="preserve"> </w:t>
      </w:r>
      <w:r w:rsidR="004C39DF">
        <w:t>para criar um ambiente propício, sobrando pouco tempo para a pregação</w:t>
      </w:r>
      <w:r w:rsidR="00CA513E">
        <w:t xml:space="preserve"> (21)</w:t>
      </w:r>
      <w:r w:rsidR="004C39DF">
        <w:t xml:space="preserve">. </w:t>
      </w:r>
      <w:r w:rsidR="000607B1">
        <w:t>A</w:t>
      </w:r>
      <w:r w:rsidR="004C39DF">
        <w:t xml:space="preserve">lém disso, </w:t>
      </w:r>
      <w:r w:rsidR="006370A4">
        <w:t>há a apresentação de testemunhos</w:t>
      </w:r>
      <w:r w:rsidR="00890684">
        <w:t xml:space="preserve">. </w:t>
      </w:r>
      <w:r w:rsidR="00CA513E">
        <w:t xml:space="preserve">Outro fator </w:t>
      </w:r>
      <w:r w:rsidR="006370A4">
        <w:t>é a ênfase sobre “aconselhamento”</w:t>
      </w:r>
      <w:r w:rsidR="005049FD">
        <w:t xml:space="preserve">, </w:t>
      </w:r>
      <w:r w:rsidR="006370A4">
        <w:t>ajuda psicológica</w:t>
      </w:r>
      <w:r w:rsidR="00CA513E">
        <w:t xml:space="preserve"> (22)</w:t>
      </w:r>
      <w:r w:rsidR="00625FE8">
        <w:t xml:space="preserve">. </w:t>
      </w:r>
    </w:p>
    <w:p w14:paraId="65D7BD0D" w14:textId="1719E630" w:rsidR="001F511E" w:rsidRDefault="00625FE8" w:rsidP="00B055E2">
      <w:pPr>
        <w:pStyle w:val="PargrafodaLista"/>
        <w:numPr>
          <w:ilvl w:val="0"/>
          <w:numId w:val="4"/>
        </w:numPr>
        <w:spacing w:after="120"/>
        <w:ind w:left="0" w:firstLine="170"/>
        <w:jc w:val="both"/>
      </w:pPr>
      <w:r>
        <w:t xml:space="preserve">Mas </w:t>
      </w:r>
      <w:r w:rsidR="00890684">
        <w:t>a</w:t>
      </w:r>
      <w:r w:rsidR="00F20EA2">
        <w:t xml:space="preserve"> tarefa primordial da igreja e do ministro cristão é pregar a Palavra de Deus. </w:t>
      </w:r>
      <w:r w:rsidR="005049FD" w:rsidRPr="00611071">
        <w:rPr>
          <w:b/>
          <w:bCs/>
        </w:rPr>
        <w:t>O que a</w:t>
      </w:r>
      <w:r w:rsidR="00F20EA2" w:rsidRPr="00611071">
        <w:rPr>
          <w:b/>
          <w:bCs/>
        </w:rPr>
        <w:t xml:space="preserve"> Bíblia</w:t>
      </w:r>
      <w:r w:rsidR="005049FD" w:rsidRPr="00611071">
        <w:rPr>
          <w:b/>
          <w:bCs/>
        </w:rPr>
        <w:t xml:space="preserve"> diz sobre isto</w:t>
      </w:r>
      <w:r w:rsidR="00F20EA2" w:rsidRPr="00611071">
        <w:rPr>
          <w:b/>
          <w:bCs/>
        </w:rPr>
        <w:t>?</w:t>
      </w:r>
      <w:r>
        <w:t xml:space="preserve"> </w:t>
      </w:r>
      <w:r w:rsidR="00F20EA2">
        <w:t>Nosso Senhor realizou milagres</w:t>
      </w:r>
      <w:r w:rsidR="00594322">
        <w:t>, mas não eram a sua obra primordial</w:t>
      </w:r>
      <w:r>
        <w:t xml:space="preserve"> (24)</w:t>
      </w:r>
      <w:r w:rsidR="00594322">
        <w:t xml:space="preserve">. Muitas vezes, </w:t>
      </w:r>
      <w:r>
        <w:t>após</w:t>
      </w:r>
      <w:r w:rsidR="00594322">
        <w:t xml:space="preserve"> Ele </w:t>
      </w:r>
      <w:r>
        <w:t xml:space="preserve">ter feito </w:t>
      </w:r>
      <w:r w:rsidR="00594322">
        <w:t xml:space="preserve">um milagre, se </w:t>
      </w:r>
      <w:r w:rsidR="005049FD">
        <w:t>dirigia</w:t>
      </w:r>
      <w:r w:rsidR="00594322">
        <w:t xml:space="preserve"> para outro lugar, e ali passava a ensinar e a pregar. </w:t>
      </w:r>
      <w:r w:rsidR="00822586" w:rsidRPr="00611071">
        <w:rPr>
          <w:b/>
          <w:bCs/>
        </w:rPr>
        <w:t>O ensino é a coisa mais importante</w:t>
      </w:r>
      <w:r w:rsidR="005049FD">
        <w:t xml:space="preserve"> </w:t>
      </w:r>
      <w:r>
        <w:t xml:space="preserve">(25). </w:t>
      </w:r>
      <w:r w:rsidR="00822586">
        <w:t xml:space="preserve">Após a ressurreição </w:t>
      </w:r>
      <w:r w:rsidR="005049FD">
        <w:t xml:space="preserve">de Jesus </w:t>
      </w:r>
      <w:r w:rsidR="00822586">
        <w:t xml:space="preserve">vemos a mesma coisa. Jesus esclareceu aos discípulos que eles eram primeiramente </w:t>
      </w:r>
      <w:r w:rsidR="00822586" w:rsidRPr="00611071">
        <w:rPr>
          <w:b/>
          <w:bCs/>
        </w:rPr>
        <w:t>“minhas testemunhas”. Essa seria a grande tarefa deles</w:t>
      </w:r>
      <w:r w:rsidR="00822586">
        <w:t>. A igreja foi enviada para pregar e ensinar</w:t>
      </w:r>
      <w:r>
        <w:t xml:space="preserve"> (26</w:t>
      </w:r>
      <w:r w:rsidR="00B26242">
        <w:t>-27</w:t>
      </w:r>
      <w:r>
        <w:t>)</w:t>
      </w:r>
      <w:r w:rsidR="00822586">
        <w:t xml:space="preserve">. </w:t>
      </w:r>
    </w:p>
    <w:p w14:paraId="1261811A" w14:textId="71007F19" w:rsidR="00611071" w:rsidRPr="00611071" w:rsidRDefault="005049FD" w:rsidP="00B055E2">
      <w:pPr>
        <w:pStyle w:val="PargrafodaLista"/>
        <w:numPr>
          <w:ilvl w:val="0"/>
          <w:numId w:val="4"/>
        </w:numPr>
        <w:spacing w:after="120"/>
        <w:ind w:left="0" w:firstLine="170"/>
        <w:jc w:val="both"/>
      </w:pPr>
      <w:r w:rsidRPr="005049FD">
        <w:rPr>
          <w:b/>
          <w:bCs/>
        </w:rPr>
        <w:t>Comentário</w:t>
      </w:r>
      <w:r>
        <w:t xml:space="preserve">: </w:t>
      </w:r>
      <w:r w:rsidR="00611071">
        <w:t xml:space="preserve">Este é um dos capítulos mais importantes do livro: </w:t>
      </w:r>
      <w:r w:rsidR="00611071" w:rsidRPr="00611071">
        <w:rPr>
          <w:b/>
          <w:bCs/>
        </w:rPr>
        <w:t xml:space="preserve">a pregação é </w:t>
      </w:r>
      <w:r w:rsidR="00611071">
        <w:rPr>
          <w:b/>
          <w:bCs/>
        </w:rPr>
        <w:t xml:space="preserve">a </w:t>
      </w:r>
      <w:r w:rsidR="00611071" w:rsidRPr="00611071">
        <w:rPr>
          <w:b/>
          <w:bCs/>
        </w:rPr>
        <w:t>tarefa primordial da igreja</w:t>
      </w:r>
      <w:r w:rsidR="00611071">
        <w:rPr>
          <w:b/>
          <w:bCs/>
        </w:rPr>
        <w:t xml:space="preserve">. </w:t>
      </w:r>
      <w:r w:rsidR="00611071" w:rsidRPr="00611071">
        <w:t xml:space="preserve">Nos países da Europa Ocidental </w:t>
      </w:r>
      <w:r w:rsidR="00611071">
        <w:t xml:space="preserve">uma das causas da diminuição da importância da pregação é o excessivo racionalismo e intelectualismo. Em países latinos como o Brasil, é o excessivo emocionalismo, expresso em testemunhos, </w:t>
      </w:r>
      <w:r w:rsidR="00C64D5D">
        <w:t xml:space="preserve">apelos, </w:t>
      </w:r>
      <w:r w:rsidR="00611071">
        <w:t>música, “louvor”, shows.</w:t>
      </w:r>
    </w:p>
    <w:p w14:paraId="568727BE" w14:textId="06B17B48" w:rsidR="00890684" w:rsidRPr="00890684" w:rsidRDefault="001F511E" w:rsidP="004975F8">
      <w:pPr>
        <w:spacing w:after="0"/>
        <w:jc w:val="both"/>
        <w:rPr>
          <w:b/>
          <w:bCs/>
          <w:i/>
          <w:iCs/>
        </w:rPr>
      </w:pPr>
      <w:r w:rsidRPr="00890684">
        <w:rPr>
          <w:b/>
          <w:bCs/>
          <w:i/>
          <w:iCs/>
        </w:rPr>
        <w:t>Capítulo 2 – Não há substitutos</w:t>
      </w:r>
      <w:r w:rsidR="00B83629" w:rsidRPr="00890684">
        <w:rPr>
          <w:b/>
          <w:bCs/>
          <w:i/>
          <w:iCs/>
        </w:rPr>
        <w:t xml:space="preserve"> </w:t>
      </w:r>
    </w:p>
    <w:p w14:paraId="3372A48F" w14:textId="001400AA" w:rsidR="001C7AF1" w:rsidRDefault="00950B07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 xml:space="preserve">A verdadeira </w:t>
      </w:r>
      <w:r w:rsidRPr="001C7AF1">
        <w:rPr>
          <w:b/>
          <w:bCs/>
        </w:rPr>
        <w:t>dificuldade do homem é ser rebelde contra Deus</w:t>
      </w:r>
      <w:r>
        <w:t xml:space="preserve"> e consequentemente, estar sob a ira de Deus. O homem está “morto em delitos e pecados”, espiritualmente morto</w:t>
      </w:r>
      <w:r w:rsidR="00B83629">
        <w:t xml:space="preserve"> (30). </w:t>
      </w:r>
      <w:r w:rsidR="001263B1">
        <w:t xml:space="preserve">A salvação é conhecimento da verdade. O pregador deve dizer </w:t>
      </w:r>
      <w:r w:rsidR="00C64D5D">
        <w:t>às pessoas</w:t>
      </w:r>
      <w:r w:rsidR="001263B1">
        <w:t xml:space="preserve"> que se reconciliem com Deus</w:t>
      </w:r>
      <w:r w:rsidR="00EC1565">
        <w:t xml:space="preserve"> </w:t>
      </w:r>
      <w:r w:rsidR="001263B1">
        <w:t>(</w:t>
      </w:r>
      <w:r w:rsidR="00B83629">
        <w:t xml:space="preserve">31). </w:t>
      </w:r>
    </w:p>
    <w:p w14:paraId="5FB39289" w14:textId="6B6AC23E" w:rsidR="001C7AF1" w:rsidRDefault="00B83629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 w:rsidRPr="001C7AF1">
        <w:rPr>
          <w:b/>
          <w:bCs/>
        </w:rPr>
        <w:t>So</w:t>
      </w:r>
      <w:r w:rsidR="001263B1" w:rsidRPr="001C7AF1">
        <w:rPr>
          <w:b/>
          <w:bCs/>
        </w:rPr>
        <w:t>mente a igreja pode fazer isto</w:t>
      </w:r>
      <w:r w:rsidR="001263B1">
        <w:t xml:space="preserve">, só o pregador pode dar esta mensagem. Outras agências podem cuidar de muitos </w:t>
      </w:r>
      <w:r w:rsidR="001263B1" w:rsidRPr="001C7AF1">
        <w:rPr>
          <w:b/>
          <w:bCs/>
        </w:rPr>
        <w:t>problemas do mundo</w:t>
      </w:r>
      <w:r w:rsidR="001263B1">
        <w:t xml:space="preserve"> e isto tem valor. Mas nenhuma delas pode cuidar da dificuldade principal do homem</w:t>
      </w:r>
      <w:r>
        <w:t>, o pecado (32).</w:t>
      </w:r>
      <w:r w:rsidR="00A711FE">
        <w:t xml:space="preserve"> Por ter se afastado da pregação, a igreja é responsável em grande medida pelo estado lamentável da sociedade moderna</w:t>
      </w:r>
      <w:r w:rsidR="00FD40B2">
        <w:t xml:space="preserve"> (36)</w:t>
      </w:r>
      <w:r w:rsidR="00A711FE">
        <w:t xml:space="preserve">. </w:t>
      </w:r>
    </w:p>
    <w:p w14:paraId="4C938666" w14:textId="680491A1" w:rsidR="001C7AF1" w:rsidRDefault="00511677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lastRenderedPageBreak/>
        <w:t xml:space="preserve">A verdadeira pregação, aplicada pelo Espírito Santo, também trata </w:t>
      </w:r>
      <w:r w:rsidRPr="001C7AF1">
        <w:rPr>
          <w:b/>
          <w:bCs/>
        </w:rPr>
        <w:t>problemas pessoais</w:t>
      </w:r>
      <w:r w:rsidR="00FD40B2">
        <w:t xml:space="preserve"> (38)</w:t>
      </w:r>
      <w:r>
        <w:t xml:space="preserve">. </w:t>
      </w:r>
      <w:r w:rsidR="00EC1565">
        <w:t>O</w:t>
      </w:r>
      <w:r>
        <w:t xml:space="preserve"> pregador lida com muitas pessoas em uma única e mesma ocasião e pode cobrir um bom número de problemas ao mesmo tempo. Mas se uma pessoa não é crente, não podemos dar ajuda espiritual. </w:t>
      </w:r>
      <w:r w:rsidRPr="00C64D5D">
        <w:rPr>
          <w:b/>
          <w:bCs/>
        </w:rPr>
        <w:t>A primeira coisa é ajudar a torn</w:t>
      </w:r>
      <w:r w:rsidR="00C64D5D" w:rsidRPr="00C64D5D">
        <w:rPr>
          <w:b/>
          <w:bCs/>
        </w:rPr>
        <w:t>á</w:t>
      </w:r>
      <w:r w:rsidRPr="00C64D5D">
        <w:rPr>
          <w:b/>
          <w:bCs/>
        </w:rPr>
        <w:t>-la crente</w:t>
      </w:r>
      <w:r>
        <w:t>. Somente depois disso pode-se dar instrução espiritual ao problema</w:t>
      </w:r>
      <w:r w:rsidR="0014479D">
        <w:t xml:space="preserve"> (40)</w:t>
      </w:r>
      <w:r>
        <w:t xml:space="preserve">. </w:t>
      </w:r>
    </w:p>
    <w:p w14:paraId="632FA8DD" w14:textId="08A0D6AC" w:rsidR="00983C41" w:rsidRDefault="001C7AF1" w:rsidP="00B055E2">
      <w:pPr>
        <w:pStyle w:val="PargrafodaLista"/>
        <w:numPr>
          <w:ilvl w:val="0"/>
          <w:numId w:val="4"/>
        </w:numPr>
        <w:spacing w:after="120"/>
        <w:ind w:left="0" w:firstLine="170"/>
        <w:jc w:val="both"/>
      </w:pPr>
      <w:r>
        <w:t>A pregação nunca pode ser substituída pela leitura, pela tevê, ou outra atividade semelhante. N</w:t>
      </w:r>
      <w:r w:rsidR="00C16083">
        <w:t xml:space="preserve">o culto, na pregação </w:t>
      </w:r>
      <w:r w:rsidR="00983C41">
        <w:t xml:space="preserve">a pessoa começa a ter uma ideia de que </w:t>
      </w:r>
      <w:r w:rsidR="00983C41" w:rsidRPr="001C7AF1">
        <w:rPr>
          <w:b/>
          <w:bCs/>
        </w:rPr>
        <w:t>ali há um povo de Deus</w:t>
      </w:r>
      <w:r w:rsidR="00890684">
        <w:t>. H</w:t>
      </w:r>
      <w:r w:rsidR="00983C41">
        <w:t>á um misterioso elemento, pois onde há dois ou três reunidos no nome de Jesus, lá estará Jesus no meio deles</w:t>
      </w:r>
      <w:r w:rsidR="00C64D5D">
        <w:t xml:space="preserve"> </w:t>
      </w:r>
      <w:r w:rsidR="0014479D">
        <w:t xml:space="preserve">(44). </w:t>
      </w:r>
      <w:r w:rsidR="00983C41">
        <w:t xml:space="preserve">É a </w:t>
      </w:r>
      <w:r w:rsidR="00983C41" w:rsidRPr="001C7AF1">
        <w:rPr>
          <w:b/>
          <w:bCs/>
        </w:rPr>
        <w:t>presença do Espírito</w:t>
      </w:r>
      <w:r w:rsidR="00983C41">
        <w:t xml:space="preserve">, o que jamais se terá quando </w:t>
      </w:r>
      <w:r w:rsidR="00890684">
        <w:t xml:space="preserve">se </w:t>
      </w:r>
      <w:r w:rsidR="00983C41">
        <w:t>est</w:t>
      </w:r>
      <w:r w:rsidR="00890684">
        <w:t>á</w:t>
      </w:r>
      <w:r w:rsidR="00983C41">
        <w:t xml:space="preserve"> sozinho</w:t>
      </w:r>
      <w:r w:rsidR="00890684">
        <w:t>; a</w:t>
      </w:r>
      <w:r w:rsidR="00983C41">
        <w:t xml:space="preserve">inda mais quando o pregador expõe a Palavra </w:t>
      </w:r>
      <w:r w:rsidR="0014479D">
        <w:t>(45)</w:t>
      </w:r>
      <w:r w:rsidR="00983C41">
        <w:t xml:space="preserve">. </w:t>
      </w:r>
    </w:p>
    <w:p w14:paraId="6952047D" w14:textId="6B9BA256" w:rsidR="00C64D5D" w:rsidRDefault="00C64D5D" w:rsidP="00B055E2">
      <w:pPr>
        <w:pStyle w:val="PargrafodaLista"/>
        <w:numPr>
          <w:ilvl w:val="0"/>
          <w:numId w:val="4"/>
        </w:numPr>
        <w:spacing w:after="120"/>
        <w:ind w:left="0" w:firstLine="170"/>
        <w:jc w:val="both"/>
      </w:pPr>
      <w:r w:rsidRPr="00C64D5D">
        <w:rPr>
          <w:b/>
          <w:bCs/>
        </w:rPr>
        <w:t>Comentário:</w:t>
      </w:r>
      <w:r>
        <w:t xml:space="preserve"> Aqui se aplica o versículo Mt 6.33: “Buscai, em primeiro lugar, o Reino de Deus e a sua justiça, e todas estas coisas vos serão acrescentadas”. </w:t>
      </w:r>
    </w:p>
    <w:p w14:paraId="19A434D2" w14:textId="545ABB76" w:rsidR="00983C41" w:rsidRPr="00890684" w:rsidRDefault="00983C41" w:rsidP="004975F8">
      <w:pPr>
        <w:spacing w:after="0"/>
        <w:jc w:val="both"/>
        <w:rPr>
          <w:b/>
          <w:bCs/>
          <w:i/>
          <w:iCs/>
        </w:rPr>
      </w:pPr>
      <w:r w:rsidRPr="00890684">
        <w:rPr>
          <w:b/>
          <w:bCs/>
          <w:i/>
          <w:iCs/>
        </w:rPr>
        <w:t xml:space="preserve">Capítulo 3 – O sermão e a pregação </w:t>
      </w:r>
    </w:p>
    <w:p w14:paraId="2F181BB7" w14:textId="2AB1C5C0" w:rsidR="002B34B4" w:rsidRDefault="00151D8E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 xml:space="preserve">As questões de fé dizem respeito ao destino eterno das pessoas e não cabem num debate televisivo ou radiofônico com caráter </w:t>
      </w:r>
      <w:r w:rsidRPr="00382313">
        <w:rPr>
          <w:b/>
          <w:bCs/>
        </w:rPr>
        <w:t>de entretenimento</w:t>
      </w:r>
      <w:r w:rsidR="0014479D">
        <w:t xml:space="preserve"> (49). </w:t>
      </w:r>
    </w:p>
    <w:p w14:paraId="2B9885CE" w14:textId="43215892" w:rsidR="002B34B4" w:rsidRDefault="00E51B56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 xml:space="preserve">O pregador é um </w:t>
      </w:r>
      <w:r w:rsidRPr="002B34B4">
        <w:rPr>
          <w:b/>
          <w:bCs/>
        </w:rPr>
        <w:t>embaixador de Cristo</w:t>
      </w:r>
      <w:r w:rsidR="007A55ED">
        <w:rPr>
          <w:b/>
          <w:bCs/>
        </w:rPr>
        <w:t xml:space="preserve"> </w:t>
      </w:r>
      <w:r w:rsidR="007A55ED" w:rsidRPr="007A55ED">
        <w:t>e d</w:t>
      </w:r>
      <w:r w:rsidRPr="007A55ED">
        <w:t>eve</w:t>
      </w:r>
      <w:r>
        <w:t xml:space="preserve"> falar ao coração</w:t>
      </w:r>
      <w:r w:rsidR="00871C03">
        <w:t>, às mentes, emoções ou vontades, a toda a pessoa</w:t>
      </w:r>
      <w:r w:rsidR="0014479D">
        <w:t xml:space="preserve"> (54). </w:t>
      </w:r>
      <w:r>
        <w:t>Não é mera transmissão de conhecimento, a totalidade do indivíduo está envolvid</w:t>
      </w:r>
      <w:r w:rsidR="00871C03">
        <w:t>a</w:t>
      </w:r>
      <w:r w:rsidR="0014479D">
        <w:t xml:space="preserve"> (55)</w:t>
      </w:r>
      <w:r>
        <w:t>. A pregação deve fazer com que as pessoas reflitam sobre a sua situação. Esse é o objetivo da pregação</w:t>
      </w:r>
      <w:r w:rsidR="0014479D">
        <w:t xml:space="preserve"> (56)</w:t>
      </w:r>
      <w:r>
        <w:t xml:space="preserve">. </w:t>
      </w:r>
    </w:p>
    <w:p w14:paraId="371861B8" w14:textId="5E049610" w:rsidR="00EC1565" w:rsidRPr="00EC1565" w:rsidRDefault="00E51B56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  <w:rPr>
          <w:b/>
          <w:bCs/>
        </w:rPr>
      </w:pPr>
      <w:r>
        <w:t xml:space="preserve">Há dois elementos na pregação. Primeiro, há o </w:t>
      </w:r>
      <w:r w:rsidRPr="00EC1565">
        <w:rPr>
          <w:b/>
          <w:bCs/>
        </w:rPr>
        <w:t>conteúdo</w:t>
      </w:r>
      <w:r>
        <w:t xml:space="preserve">. Em segundo lugar, </w:t>
      </w:r>
      <w:r w:rsidRPr="00EC1565">
        <w:rPr>
          <w:b/>
          <w:bCs/>
        </w:rPr>
        <w:t>há o ato de pregar</w:t>
      </w:r>
      <w:r w:rsidR="007A55ED">
        <w:rPr>
          <w:b/>
          <w:bCs/>
        </w:rPr>
        <w:t>; h</w:t>
      </w:r>
      <w:r w:rsidRPr="00EC1565">
        <w:rPr>
          <w:b/>
          <w:bCs/>
        </w:rPr>
        <w:t>á a mensagem e a entrega da mensagem</w:t>
      </w:r>
      <w:r w:rsidR="0014479D">
        <w:t xml:space="preserve"> (57)</w:t>
      </w:r>
      <w:r>
        <w:t xml:space="preserve">. </w:t>
      </w:r>
      <w:r w:rsidR="007A55ED">
        <w:t>A</w:t>
      </w:r>
      <w:r w:rsidR="00D80D6D">
        <w:t xml:space="preserve"> mensagem não consiste em comentários sobre assuntos diversos ou um ensaio moral sobre princípios éticos, </w:t>
      </w:r>
      <w:r w:rsidR="00871C03">
        <w:t xml:space="preserve">ou </w:t>
      </w:r>
      <w:r w:rsidR="00D80D6D">
        <w:t xml:space="preserve">um tratamento psicológico ou </w:t>
      </w:r>
      <w:r w:rsidR="00871C03">
        <w:t xml:space="preserve">ainda </w:t>
      </w:r>
      <w:r w:rsidR="00D80D6D">
        <w:t>um pensamento filosófico</w:t>
      </w:r>
      <w:r w:rsidR="0014479D">
        <w:t xml:space="preserve"> (59)</w:t>
      </w:r>
      <w:r w:rsidR="00D80D6D">
        <w:t xml:space="preserve">. Isto o mundo pode fazer. O pregador </w:t>
      </w:r>
      <w:r w:rsidR="00871C03">
        <w:t xml:space="preserve">é um veículo que </w:t>
      </w:r>
      <w:r w:rsidR="00D80D6D">
        <w:t>deve entregar o que recebeu</w:t>
      </w:r>
      <w:r w:rsidR="00871C03">
        <w:t xml:space="preserve"> de Deus</w:t>
      </w:r>
      <w:r w:rsidR="0014479D">
        <w:t xml:space="preserve"> (60)</w:t>
      </w:r>
      <w:r w:rsidR="00D80D6D">
        <w:t xml:space="preserve">.  </w:t>
      </w:r>
    </w:p>
    <w:p w14:paraId="4166A625" w14:textId="7397C808" w:rsidR="0096429D" w:rsidRPr="00EC1565" w:rsidRDefault="00D80D6D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  <w:rPr>
          <w:b/>
          <w:bCs/>
        </w:rPr>
      </w:pPr>
      <w:r>
        <w:t xml:space="preserve">A mensagem pode ser dividida em </w:t>
      </w:r>
      <w:r w:rsidRPr="00EC1565">
        <w:rPr>
          <w:b/>
          <w:bCs/>
        </w:rPr>
        <w:t>duas seções</w:t>
      </w:r>
      <w:r>
        <w:t xml:space="preserve">: a primeira é a mensagem da salvação, aquilo que caracteriza a </w:t>
      </w:r>
      <w:r w:rsidRPr="00EC1565">
        <w:rPr>
          <w:b/>
          <w:bCs/>
        </w:rPr>
        <w:t>pregação evangelística</w:t>
      </w:r>
      <w:r>
        <w:t xml:space="preserve">. A segunda é o </w:t>
      </w:r>
      <w:r w:rsidRPr="00EC1565">
        <w:rPr>
          <w:b/>
          <w:bCs/>
        </w:rPr>
        <w:t>aspecto didático</w:t>
      </w:r>
      <w:r>
        <w:t xml:space="preserve">, a </w:t>
      </w:r>
      <w:r w:rsidRPr="00EC1565">
        <w:rPr>
          <w:b/>
          <w:bCs/>
        </w:rPr>
        <w:t>edificação dos santos</w:t>
      </w:r>
      <w:r w:rsidR="00A27E0A">
        <w:t xml:space="preserve"> (61)</w:t>
      </w:r>
      <w:r>
        <w:t xml:space="preserve">. </w:t>
      </w:r>
      <w:r w:rsidR="00577224">
        <w:t xml:space="preserve">A pregação evangelística é, antes de tudo, a </w:t>
      </w:r>
      <w:r w:rsidR="00871C03">
        <w:t>proclamação de</w:t>
      </w:r>
      <w:r w:rsidR="00577224">
        <w:t xml:space="preserve"> Deus</w:t>
      </w:r>
      <w:r w:rsidR="00871C03">
        <w:t xml:space="preserve"> </w:t>
      </w:r>
      <w:r w:rsidR="00F564DE">
        <w:t xml:space="preserve">e seu caráter </w:t>
      </w:r>
      <w:r w:rsidR="00871C03">
        <w:t xml:space="preserve">em contraste </w:t>
      </w:r>
      <w:r w:rsidR="00577224">
        <w:t>com os ídolos. O caráter de Deus nos leva à Lei de Deus: o relacionamento com o ser humano</w:t>
      </w:r>
      <w:r w:rsidR="000A5252">
        <w:t xml:space="preserve"> e o mundo</w:t>
      </w:r>
      <w:r w:rsidR="0096429D">
        <w:t xml:space="preserve">, </w:t>
      </w:r>
      <w:r w:rsidR="00F564DE">
        <w:t xml:space="preserve">para </w:t>
      </w:r>
      <w:r w:rsidR="00577224">
        <w:t>convence</w:t>
      </w:r>
      <w:r w:rsidR="00F564DE">
        <w:t>r</w:t>
      </w:r>
      <w:r w:rsidR="00577224">
        <w:t xml:space="preserve"> o ser humano do pecado e levá-lo ao arrependimento, à fé em Jesus Cristo como único Salvador. </w:t>
      </w:r>
      <w:r w:rsidR="006C07E5">
        <w:t>A pregação exclusivamente evangelística não é adequada, mas uma pregação que jamais evangeliza também não</w:t>
      </w:r>
      <w:r w:rsidR="00A27E0A">
        <w:t xml:space="preserve"> (62)</w:t>
      </w:r>
      <w:r w:rsidR="00577224">
        <w:t>.</w:t>
      </w:r>
      <w:r w:rsidR="00A27E0A">
        <w:t xml:space="preserve"> </w:t>
      </w:r>
    </w:p>
    <w:p w14:paraId="5A58BC06" w14:textId="0D237191" w:rsidR="0096429D" w:rsidRPr="006C07E5" w:rsidRDefault="0096429D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  <w:rPr>
          <w:b/>
          <w:bCs/>
        </w:rPr>
      </w:pPr>
      <w:r w:rsidRPr="0096429D">
        <w:rPr>
          <w:b/>
          <w:bCs/>
        </w:rPr>
        <w:t>Comentário</w:t>
      </w:r>
      <w:r>
        <w:t>: No início d</w:t>
      </w:r>
      <w:r w:rsidR="006C07E5">
        <w:t>este cap</w:t>
      </w:r>
      <w:r>
        <w:t xml:space="preserve">ítulo </w:t>
      </w:r>
      <w:r w:rsidR="006C07E5">
        <w:t>Lloyd-Jones</w:t>
      </w:r>
      <w:r>
        <w:t xml:space="preserve"> continua o assunto abordado no capítulo anterior, algo que</w:t>
      </w:r>
      <w:r w:rsidR="006C07E5">
        <w:t xml:space="preserve"> ele</w:t>
      </w:r>
      <w:r>
        <w:t xml:space="preserve"> faz muito. Quanto a um </w:t>
      </w:r>
      <w:r w:rsidRPr="006C07E5">
        <w:rPr>
          <w:i/>
          <w:iCs/>
        </w:rPr>
        <w:t>debate</w:t>
      </w:r>
      <w:r>
        <w:t xml:space="preserve"> televisivo pode-se concordar com o autor</w:t>
      </w:r>
      <w:r w:rsidR="006C07E5">
        <w:t xml:space="preserve"> pelos motivos expostos</w:t>
      </w:r>
      <w:r>
        <w:t xml:space="preserve">, mas existem programas televisivos que trazem </w:t>
      </w:r>
      <w:r w:rsidR="006C07E5">
        <w:t xml:space="preserve">boas </w:t>
      </w:r>
      <w:r>
        <w:t xml:space="preserve">mensagens bíblicas, como o </w:t>
      </w:r>
      <w:r w:rsidRPr="0096429D">
        <w:rPr>
          <w:i/>
          <w:iCs/>
        </w:rPr>
        <w:t>Programa Verdade e Vida</w:t>
      </w:r>
      <w:r>
        <w:t xml:space="preserve"> </w:t>
      </w:r>
      <w:r w:rsidR="006C07E5">
        <w:t xml:space="preserve">veiculada </w:t>
      </w:r>
      <w:r>
        <w:t xml:space="preserve">na Bandeirantes, </w:t>
      </w:r>
      <w:r w:rsidR="006C07E5">
        <w:t>a</w:t>
      </w:r>
      <w:r>
        <w:t>os sábados às 12h30</w:t>
      </w:r>
      <w:r w:rsidR="006C07E5">
        <w:t xml:space="preserve">, com o Rev. Hernandes Dias Lopes. Concordamos que a pregação deve partir da Bíblia somente. A classificação de uma pregação em dois aspectos é bastante útil e didática, características do autor que ele aplica muito ao longo das preleções. </w:t>
      </w:r>
    </w:p>
    <w:p w14:paraId="21CDA570" w14:textId="328005E3" w:rsidR="00577224" w:rsidRPr="006C07E5" w:rsidRDefault="00577224" w:rsidP="004975F8">
      <w:pPr>
        <w:spacing w:before="120" w:after="0"/>
        <w:jc w:val="both"/>
        <w:rPr>
          <w:b/>
          <w:bCs/>
          <w:i/>
          <w:iCs/>
        </w:rPr>
      </w:pPr>
      <w:r w:rsidRPr="006C07E5">
        <w:rPr>
          <w:b/>
          <w:bCs/>
          <w:i/>
          <w:iCs/>
        </w:rPr>
        <w:t>Capítulo 4 – A forma do sermão</w:t>
      </w:r>
    </w:p>
    <w:p w14:paraId="2FE896E4" w14:textId="2845F886" w:rsidR="002B34B4" w:rsidRDefault="002738AD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 w:rsidRPr="006C07E5">
        <w:rPr>
          <w:b/>
          <w:bCs/>
        </w:rPr>
        <w:t>Conteúdo da pregação:</w:t>
      </w:r>
      <w:r>
        <w:t xml:space="preserve"> </w:t>
      </w:r>
      <w:r w:rsidR="00C31A2C">
        <w:t xml:space="preserve">A </w:t>
      </w:r>
      <w:r w:rsidR="00C31A2C" w:rsidRPr="006C07E5">
        <w:rPr>
          <w:b/>
          <w:bCs/>
        </w:rPr>
        <w:t>pregação sempre deve ser teológica</w:t>
      </w:r>
      <w:r w:rsidR="00C31A2C">
        <w:t xml:space="preserve">. Não podemos abordar o arrependimento se não abordamos a </w:t>
      </w:r>
      <w:r w:rsidR="005A194D">
        <w:t xml:space="preserve">doutrina da </w:t>
      </w:r>
      <w:r w:rsidR="00C31A2C">
        <w:t>queda</w:t>
      </w:r>
      <w:r w:rsidR="005A194D">
        <w:t xml:space="preserve">, do pecado e da ira de Deus contra o pecado. </w:t>
      </w:r>
      <w:r w:rsidR="00A27E0A">
        <w:t>A</w:t>
      </w:r>
      <w:r w:rsidR="005A194D">
        <w:t>o mesmo tempo, uma pregação não é uma palestra sobre teologia</w:t>
      </w:r>
      <w:r w:rsidR="0013403E">
        <w:t xml:space="preserve"> </w:t>
      </w:r>
      <w:r w:rsidR="00A27E0A">
        <w:t>(66)</w:t>
      </w:r>
      <w:r w:rsidR="005A194D">
        <w:t xml:space="preserve">. </w:t>
      </w:r>
      <w:r w:rsidR="00755DB1">
        <w:t>Deve-se</w:t>
      </w:r>
      <w:r w:rsidR="005A194D">
        <w:t xml:space="preserve"> preg</w:t>
      </w:r>
      <w:r w:rsidR="00755DB1">
        <w:t xml:space="preserve">ar </w:t>
      </w:r>
      <w:r w:rsidR="005A194D">
        <w:t>a doutrina da salvação</w:t>
      </w:r>
      <w:r w:rsidR="00755DB1">
        <w:t xml:space="preserve"> </w:t>
      </w:r>
      <w:r w:rsidR="005A194D">
        <w:t xml:space="preserve">mediante a exposição individual de </w:t>
      </w:r>
      <w:r w:rsidR="005A194D" w:rsidRPr="00755DB1">
        <w:rPr>
          <w:b/>
          <w:bCs/>
        </w:rPr>
        <w:t>textos específicos</w:t>
      </w:r>
      <w:r w:rsidR="00A27E0A">
        <w:t xml:space="preserve"> (67)</w:t>
      </w:r>
      <w:r w:rsidR="005A194D">
        <w:t>.</w:t>
      </w:r>
    </w:p>
    <w:p w14:paraId="0C958664" w14:textId="2A5654F2" w:rsidR="002738AD" w:rsidRDefault="00755DB1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 w:rsidRPr="00755DB1">
        <w:t>A pregação deve ser evangelística e deve ensinar.</w:t>
      </w:r>
      <w:r>
        <w:rPr>
          <w:b/>
          <w:bCs/>
        </w:rPr>
        <w:t xml:space="preserve"> </w:t>
      </w:r>
      <w:r w:rsidR="006A175A">
        <w:t>Este tipo de pregação aparece nas epístolas de Paulo</w:t>
      </w:r>
      <w:r>
        <w:t xml:space="preserve">. </w:t>
      </w:r>
      <w:r w:rsidR="006A175A">
        <w:t xml:space="preserve">Após a saudação, ele prossegue lembrando seus ouvintes as </w:t>
      </w:r>
      <w:r w:rsidR="006A175A" w:rsidRPr="00755DB1">
        <w:rPr>
          <w:b/>
          <w:bCs/>
        </w:rPr>
        <w:t>grandes doutrinas</w:t>
      </w:r>
      <w:r w:rsidR="006A175A">
        <w:t xml:space="preserve"> em que haviam crido. Depois introduz seu grande vocábulo, “portanto”. A partir daí ele </w:t>
      </w:r>
      <w:r w:rsidR="006A175A" w:rsidRPr="00F564DE">
        <w:rPr>
          <w:b/>
          <w:bCs/>
        </w:rPr>
        <w:t xml:space="preserve">aplica a </w:t>
      </w:r>
      <w:r w:rsidR="006A175A" w:rsidRPr="00F564DE">
        <w:rPr>
          <w:b/>
          <w:bCs/>
        </w:rPr>
        <w:lastRenderedPageBreak/>
        <w:t>doutrina</w:t>
      </w:r>
      <w:r w:rsidR="006A175A">
        <w:t>, como deveriam viver</w:t>
      </w:r>
      <w:r>
        <w:t xml:space="preserve">. </w:t>
      </w:r>
      <w:r w:rsidR="006A175A">
        <w:t>E na própria seção prática Paulo volta a destacar a doutrina. Há uma divisão, mas não é absoluta</w:t>
      </w:r>
      <w:r>
        <w:t xml:space="preserve"> </w:t>
      </w:r>
      <w:r w:rsidR="00A27E0A">
        <w:t>(69)</w:t>
      </w:r>
      <w:r w:rsidR="006A175A">
        <w:t>.</w:t>
      </w:r>
      <w:r w:rsidR="002738AD">
        <w:t xml:space="preserve"> </w:t>
      </w:r>
    </w:p>
    <w:p w14:paraId="610F1FCB" w14:textId="00E18503" w:rsidR="002738AD" w:rsidRDefault="00F564DE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>A</w:t>
      </w:r>
      <w:r w:rsidR="00002E38">
        <w:t xml:space="preserve"> </w:t>
      </w:r>
      <w:r w:rsidR="00002E38" w:rsidRPr="002738AD">
        <w:rPr>
          <w:b/>
          <w:bCs/>
        </w:rPr>
        <w:t>forma do sermão</w:t>
      </w:r>
      <w:r w:rsidR="00755DB1">
        <w:rPr>
          <w:b/>
          <w:bCs/>
        </w:rPr>
        <w:t xml:space="preserve"> </w:t>
      </w:r>
      <w:r>
        <w:t>é a</w:t>
      </w:r>
      <w:r w:rsidR="00002E38">
        <w:t xml:space="preserve"> parte mais difícil e também a mais importante</w:t>
      </w:r>
      <w:r w:rsidR="00A27E0A">
        <w:t xml:space="preserve"> (70)</w:t>
      </w:r>
      <w:r w:rsidR="00002E38">
        <w:t xml:space="preserve">. Num sermão se deve fazer </w:t>
      </w:r>
      <w:r w:rsidR="00002E38" w:rsidRPr="002738AD">
        <w:rPr>
          <w:b/>
          <w:bCs/>
        </w:rPr>
        <w:t xml:space="preserve">repetições </w:t>
      </w:r>
      <w:r w:rsidR="00002E38">
        <w:t xml:space="preserve">para ajudar a fixar a lição. A preocupação de </w:t>
      </w:r>
      <w:r w:rsidR="00002E38" w:rsidRPr="002738AD">
        <w:rPr>
          <w:b/>
          <w:bCs/>
        </w:rPr>
        <w:t>fazer algo aos ouvintes</w:t>
      </w:r>
      <w:r w:rsidR="00002E38">
        <w:t xml:space="preserve"> é elemento vital da pregação. O sermão deve começar com as Escrituras que contenham uma </w:t>
      </w:r>
      <w:r w:rsidR="00002E38" w:rsidRPr="0013403E">
        <w:rPr>
          <w:b/>
          <w:bCs/>
        </w:rPr>
        <w:t>doutrina ou um tema</w:t>
      </w:r>
      <w:r w:rsidR="00755DB1">
        <w:t xml:space="preserve"> e </w:t>
      </w:r>
      <w:r w:rsidR="00002E38">
        <w:t xml:space="preserve">sempre deve ser </w:t>
      </w:r>
      <w:r w:rsidR="00002E38" w:rsidRPr="002738AD">
        <w:rPr>
          <w:b/>
          <w:bCs/>
        </w:rPr>
        <w:t>expositivo</w:t>
      </w:r>
      <w:r w:rsidR="00A27E0A">
        <w:t xml:space="preserve"> (71)</w:t>
      </w:r>
      <w:r w:rsidR="00002E38">
        <w:t xml:space="preserve">. </w:t>
      </w:r>
      <w:r w:rsidR="00F538EC">
        <w:t>Na autodefesa de Estêvão em Atos 7 percebe-se um plano</w:t>
      </w:r>
      <w:r w:rsidR="002738AD">
        <w:t xml:space="preserve">. </w:t>
      </w:r>
      <w:r w:rsidR="00973698">
        <w:t>Sabia exatamente onde queria terminar, antes de começar e avançou nesta direção</w:t>
      </w:r>
      <w:r>
        <w:t xml:space="preserve"> </w:t>
      </w:r>
      <w:r w:rsidR="005D3C11">
        <w:t>(74)</w:t>
      </w:r>
      <w:r w:rsidR="00B01C6A">
        <w:t xml:space="preserve">. </w:t>
      </w:r>
    </w:p>
    <w:p w14:paraId="4C362AFC" w14:textId="0FF6413A" w:rsidR="002738AD" w:rsidRDefault="00755DB1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>A</w:t>
      </w:r>
      <w:r w:rsidR="00FB2FD0" w:rsidRPr="002738AD">
        <w:rPr>
          <w:b/>
          <w:bCs/>
        </w:rPr>
        <w:t xml:space="preserve"> pregação expositiva garante variedade na pregação</w:t>
      </w:r>
      <w:r w:rsidR="00FB2FD0">
        <w:t xml:space="preserve">, o que é ótimo para o pregador e para os ouvintes. A nossa </w:t>
      </w:r>
      <w:r w:rsidR="00FB2FD0" w:rsidRPr="002738AD">
        <w:rPr>
          <w:b/>
          <w:bCs/>
        </w:rPr>
        <w:t>pregação deve proceder da Bíblia</w:t>
      </w:r>
      <w:r w:rsidR="00FB2FD0">
        <w:t xml:space="preserve">. </w:t>
      </w:r>
      <w:r w:rsidR="00FB2FD0" w:rsidRPr="002738AD">
        <w:rPr>
          <w:b/>
          <w:bCs/>
        </w:rPr>
        <w:t>Devemos encontrar a doutrina, fazendo perguntas ao texto</w:t>
      </w:r>
      <w:r w:rsidR="00FB2FD0">
        <w:t xml:space="preserve">. Devemos mostrar que essa mensagem é vital para os ouvintes. </w:t>
      </w:r>
    </w:p>
    <w:p w14:paraId="015DA08E" w14:textId="42A4B4B5" w:rsidR="002738AD" w:rsidRDefault="00FB2FD0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 xml:space="preserve">Depois disto temos que </w:t>
      </w:r>
      <w:r w:rsidRPr="002738AD">
        <w:rPr>
          <w:b/>
          <w:bCs/>
        </w:rPr>
        <w:t>dividir o assunto em pontos principais</w:t>
      </w:r>
      <w:r>
        <w:t>, com o objetivo de tornar clara a doutrina</w:t>
      </w:r>
      <w:r w:rsidR="005D3C11">
        <w:t xml:space="preserve"> (75)</w:t>
      </w:r>
      <w:r>
        <w:t xml:space="preserve">. </w:t>
      </w:r>
      <w:r w:rsidR="00564E71">
        <w:t xml:space="preserve">Depois desdobra o tema principal em </w:t>
      </w:r>
      <w:r w:rsidR="00564E71" w:rsidRPr="002738AD">
        <w:rPr>
          <w:b/>
          <w:bCs/>
        </w:rPr>
        <w:t>detalhes e de forma ordenada</w:t>
      </w:r>
      <w:r w:rsidR="00564E71">
        <w:t xml:space="preserve">. Deve haver uma progressão de pensamento. </w:t>
      </w:r>
      <w:r w:rsidR="00564E71" w:rsidRPr="002738AD">
        <w:rPr>
          <w:b/>
          <w:bCs/>
        </w:rPr>
        <w:t>O alvo é a conclusão final</w:t>
      </w:r>
      <w:r w:rsidR="00564E71">
        <w:t xml:space="preserve"> </w:t>
      </w:r>
      <w:r w:rsidR="0040547B">
        <w:t>com</w:t>
      </w:r>
      <w:r w:rsidR="00564E71">
        <w:t xml:space="preserve"> um clímax. </w:t>
      </w:r>
    </w:p>
    <w:p w14:paraId="3894B816" w14:textId="6DF151FC" w:rsidR="002738AD" w:rsidRDefault="005A2C05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 xml:space="preserve">A </w:t>
      </w:r>
      <w:r w:rsidRPr="002738AD">
        <w:rPr>
          <w:b/>
          <w:bCs/>
        </w:rPr>
        <w:t>aplicação</w:t>
      </w:r>
      <w:r>
        <w:t xml:space="preserve"> deve ocorrer ao longo do sermão; aplicar constantemente o que se está afirmando. E, quando se chegar ao fim, no clímax, deve-se aplicar tudo novamente. Pode ser através de uma exortação, que pode ser uma série de perguntas ou de afirmações curtas</w:t>
      </w:r>
      <w:r w:rsidR="005D3C11">
        <w:t xml:space="preserve"> (76).</w:t>
      </w:r>
      <w:r w:rsidR="002738AD">
        <w:t xml:space="preserve"> </w:t>
      </w:r>
    </w:p>
    <w:p w14:paraId="442E9F5F" w14:textId="39FD9061" w:rsidR="00836A7F" w:rsidRDefault="0013403E" w:rsidP="00B055E2">
      <w:pPr>
        <w:pStyle w:val="PargrafodaLista"/>
        <w:numPr>
          <w:ilvl w:val="0"/>
          <w:numId w:val="4"/>
        </w:numPr>
        <w:spacing w:after="120"/>
        <w:ind w:left="0" w:firstLine="170"/>
        <w:jc w:val="both"/>
      </w:pPr>
      <w:r w:rsidRPr="0013403E">
        <w:rPr>
          <w:b/>
          <w:bCs/>
        </w:rPr>
        <w:t>Comentário</w:t>
      </w:r>
      <w:r>
        <w:t xml:space="preserve">: Várias informações importantes neste capítulo. Adiante Lloyd-Jones vai afirmar que o pregador deverá fazer um registro do seus sermões para que não haja repetições. Afirma ainda que o pregador deve extrair uma mensagem exegética do texto, que deve ser entregue aos ouvintes, a mensagem homilética, que deve ser dividida em tópicos para maior clareza e entendimento. </w:t>
      </w:r>
    </w:p>
    <w:p w14:paraId="27B4AE40" w14:textId="0CDF2102" w:rsidR="00836A7F" w:rsidRPr="0013403E" w:rsidRDefault="00836A7F" w:rsidP="004975F8">
      <w:pPr>
        <w:spacing w:after="0"/>
        <w:jc w:val="both"/>
        <w:rPr>
          <w:b/>
          <w:bCs/>
          <w:i/>
          <w:iCs/>
        </w:rPr>
      </w:pPr>
      <w:r w:rsidRPr="0013403E">
        <w:rPr>
          <w:b/>
          <w:bCs/>
          <w:i/>
          <w:iCs/>
        </w:rPr>
        <w:t>Capítulo 5 – O ato da pregação</w:t>
      </w:r>
    </w:p>
    <w:p w14:paraId="65A61005" w14:textId="5DE31AB8" w:rsidR="00014714" w:rsidRDefault="005D3C11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>O</w:t>
      </w:r>
      <w:r w:rsidR="005C3EBA">
        <w:t xml:space="preserve"> segundo aspecto do assunto</w:t>
      </w:r>
      <w:r>
        <w:t xml:space="preserve"> é</w:t>
      </w:r>
      <w:r w:rsidR="005C3EBA">
        <w:t xml:space="preserve"> </w:t>
      </w:r>
      <w:r w:rsidR="005C3EBA" w:rsidRPr="002738AD">
        <w:rPr>
          <w:b/>
          <w:bCs/>
        </w:rPr>
        <w:t>o ato de pregar</w:t>
      </w:r>
      <w:r w:rsidR="005C3EBA">
        <w:t xml:space="preserve">. A primeira coisa é que </w:t>
      </w:r>
      <w:r w:rsidR="005C3EBA" w:rsidRPr="00014714">
        <w:rPr>
          <w:b/>
          <w:bCs/>
        </w:rPr>
        <w:t>toda a personalidade do pregador está envolvida</w:t>
      </w:r>
      <w:r>
        <w:t xml:space="preserve"> (81). </w:t>
      </w:r>
      <w:r w:rsidR="005C3EBA">
        <w:t>O falar eficaz exige ação</w:t>
      </w:r>
      <w:r w:rsidR="00C33F37">
        <w:t xml:space="preserve"> (82)</w:t>
      </w:r>
      <w:r w:rsidR="005C3EBA">
        <w:t xml:space="preserve">. O segundo elemento é um </w:t>
      </w:r>
      <w:r w:rsidR="005C3EBA" w:rsidRPr="00014714">
        <w:rPr>
          <w:b/>
          <w:bCs/>
        </w:rPr>
        <w:t>senso de autoridade sobre a congregação</w:t>
      </w:r>
      <w:r w:rsidR="005C3EBA">
        <w:t xml:space="preserve">. Ele é um </w:t>
      </w:r>
      <w:r w:rsidR="005C3EBA" w:rsidRPr="00014714">
        <w:rPr>
          <w:b/>
          <w:bCs/>
        </w:rPr>
        <w:t>embaixador</w:t>
      </w:r>
      <w:r w:rsidR="005C3EBA">
        <w:t xml:space="preserve">, um mensageiro enviado. </w:t>
      </w:r>
      <w:r w:rsidR="006428DC">
        <w:t>O</w:t>
      </w:r>
      <w:r w:rsidR="005C3EBA">
        <w:t xml:space="preserve"> pregador deve </w:t>
      </w:r>
      <w:r w:rsidR="007C50E1">
        <w:t>saber</w:t>
      </w:r>
      <w:r w:rsidR="005C3EBA">
        <w:t xml:space="preserve"> da importância da pregação</w:t>
      </w:r>
      <w:r w:rsidR="00C33F37">
        <w:t xml:space="preserve"> (83)</w:t>
      </w:r>
      <w:r w:rsidR="005C3EBA">
        <w:t xml:space="preserve">. </w:t>
      </w:r>
      <w:r w:rsidR="00307DB9">
        <w:t xml:space="preserve">Também </w:t>
      </w:r>
      <w:r w:rsidR="007C50E1">
        <w:t xml:space="preserve">deve haver </w:t>
      </w:r>
      <w:r w:rsidR="005C3EBA" w:rsidRPr="00014714">
        <w:rPr>
          <w:b/>
          <w:bCs/>
        </w:rPr>
        <w:t>liberdade</w:t>
      </w:r>
      <w:r w:rsidR="007C50E1">
        <w:rPr>
          <w:b/>
          <w:bCs/>
        </w:rPr>
        <w:t xml:space="preserve">, </w:t>
      </w:r>
      <w:r w:rsidR="007C50E1" w:rsidRPr="007C50E1">
        <w:t>a</w:t>
      </w:r>
      <w:r w:rsidR="005C3EBA">
        <w:t xml:space="preserve"> inspiração do momento, pois a pregação é </w:t>
      </w:r>
      <w:r w:rsidR="007C50E1">
        <w:t>feita</w:t>
      </w:r>
      <w:r w:rsidR="005C3EBA">
        <w:t xml:space="preserve"> sob o poder do Espírito Santo. </w:t>
      </w:r>
    </w:p>
    <w:p w14:paraId="631F3787" w14:textId="3F36AE7E" w:rsidR="00014714" w:rsidRDefault="005C3EBA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 xml:space="preserve">O pregador deve </w:t>
      </w:r>
      <w:r w:rsidRPr="00307DB9">
        <w:rPr>
          <w:b/>
          <w:bCs/>
        </w:rPr>
        <w:t>extrair algo de sua congregação</w:t>
      </w:r>
      <w:r w:rsidR="0040547B">
        <w:rPr>
          <w:b/>
          <w:bCs/>
        </w:rPr>
        <w:t xml:space="preserve">, </w:t>
      </w:r>
      <w:r w:rsidR="0040547B" w:rsidRPr="0040547B">
        <w:t>deve have</w:t>
      </w:r>
      <w:r w:rsidR="0040547B">
        <w:t>r</w:t>
      </w:r>
      <w:r>
        <w:t xml:space="preserve"> </w:t>
      </w:r>
      <w:r w:rsidRPr="00307DB9">
        <w:rPr>
          <w:b/>
          <w:bCs/>
        </w:rPr>
        <w:t>interação</w:t>
      </w:r>
      <w:r>
        <w:t xml:space="preserve">. </w:t>
      </w:r>
      <w:r w:rsidR="00307DB9">
        <w:t>N</w:t>
      </w:r>
      <w:r>
        <w:t xml:space="preserve">unca se sabe o que acontecerá ao subir </w:t>
      </w:r>
      <w:r w:rsidR="002B02B3">
        <w:t>ao púlpito</w:t>
      </w:r>
      <w:r w:rsidR="00307DB9">
        <w:t xml:space="preserve">. </w:t>
      </w:r>
      <w:r w:rsidR="002B02B3">
        <w:t>Prepare-se, mas mantenha-se livre</w:t>
      </w:r>
      <w:r w:rsidR="00C33F37">
        <w:t xml:space="preserve"> (84)</w:t>
      </w:r>
      <w:r w:rsidR="002B02B3">
        <w:t xml:space="preserve">. O pregador deve estar cativado pelo que está falando, </w:t>
      </w:r>
      <w:r w:rsidR="002B02B3" w:rsidRPr="00307DB9">
        <w:rPr>
          <w:b/>
          <w:bCs/>
        </w:rPr>
        <w:t>anseia comunic</w:t>
      </w:r>
      <w:r w:rsidR="00014714" w:rsidRPr="00307DB9">
        <w:rPr>
          <w:b/>
          <w:bCs/>
        </w:rPr>
        <w:t>á</w:t>
      </w:r>
      <w:r w:rsidR="002B02B3" w:rsidRPr="00307DB9">
        <w:rPr>
          <w:b/>
          <w:bCs/>
        </w:rPr>
        <w:t>-lo</w:t>
      </w:r>
      <w:r w:rsidR="002B02B3">
        <w:t>. Está interessado nas pessoas, se preocupa com elas</w:t>
      </w:r>
      <w:r w:rsidR="00307DB9">
        <w:t xml:space="preserve">. </w:t>
      </w:r>
      <w:r w:rsidR="002B02B3">
        <w:t xml:space="preserve">Deve haver </w:t>
      </w:r>
      <w:r w:rsidR="002B02B3" w:rsidRPr="00307DB9">
        <w:rPr>
          <w:b/>
          <w:bCs/>
        </w:rPr>
        <w:t>fogo, entusiasmo</w:t>
      </w:r>
      <w:r w:rsidR="00C33F37">
        <w:t xml:space="preserve"> (87)</w:t>
      </w:r>
      <w:r w:rsidR="002B02B3">
        <w:t>.</w:t>
      </w:r>
      <w:r w:rsidR="00C33F37">
        <w:t xml:space="preserve"> </w:t>
      </w:r>
      <w:r w:rsidR="00F20231">
        <w:t>O pregador nunca deve ser clínico</w:t>
      </w:r>
      <w:r w:rsidR="00925966">
        <w:t xml:space="preserve">, mas vivo e comovente. O ser humano tem coração e intelecto. Se o intelecto entende verdadeiramente, </w:t>
      </w:r>
      <w:r w:rsidR="00925966" w:rsidRPr="00307DB9">
        <w:rPr>
          <w:b/>
          <w:bCs/>
        </w:rPr>
        <w:t>o coração será comovido</w:t>
      </w:r>
      <w:r w:rsidR="00307DB9" w:rsidRPr="00307DB9">
        <w:rPr>
          <w:b/>
          <w:bCs/>
        </w:rPr>
        <w:t xml:space="preserve">, </w:t>
      </w:r>
      <w:r w:rsidR="00925966">
        <w:t>há comunhão</w:t>
      </w:r>
      <w:r w:rsidR="00C33F37">
        <w:t xml:space="preserve"> (88)</w:t>
      </w:r>
      <w:r w:rsidR="00925966">
        <w:t xml:space="preserve">. </w:t>
      </w:r>
    </w:p>
    <w:p w14:paraId="78C5C057" w14:textId="6CDBB5E5" w:rsidR="00014714" w:rsidRDefault="007C50E1" w:rsidP="00B055E2">
      <w:pPr>
        <w:pStyle w:val="PargrafodaLista"/>
        <w:numPr>
          <w:ilvl w:val="0"/>
          <w:numId w:val="4"/>
        </w:numPr>
        <w:spacing w:after="0"/>
        <w:ind w:left="0" w:firstLine="170"/>
        <w:jc w:val="both"/>
      </w:pPr>
      <w:r>
        <w:t>Deve haver</w:t>
      </w:r>
      <w:r w:rsidR="00925966">
        <w:t xml:space="preserve"> </w:t>
      </w:r>
      <w:r w:rsidR="00925966" w:rsidRPr="00307DB9">
        <w:rPr>
          <w:b/>
          <w:bCs/>
        </w:rPr>
        <w:t>senso de urgência</w:t>
      </w:r>
      <w:r w:rsidR="00925966">
        <w:t>, pois o pregador está cuidando de almas</w:t>
      </w:r>
      <w:r w:rsidR="00307DB9">
        <w:t>; a</w:t>
      </w:r>
      <w:r w:rsidR="00925966">
        <w:t xml:space="preserve"> mensagem do Evangelho não pode ser adiada</w:t>
      </w:r>
      <w:r w:rsidR="00C33F37">
        <w:t xml:space="preserve"> (89)</w:t>
      </w:r>
      <w:r w:rsidR="00925966">
        <w:t xml:space="preserve">. Por isso </w:t>
      </w:r>
      <w:r w:rsidR="00925966" w:rsidRPr="00307DB9">
        <w:rPr>
          <w:b/>
          <w:bCs/>
        </w:rPr>
        <w:t>os ouvintes devem ser influenciados</w:t>
      </w:r>
      <w:r w:rsidR="00C33F37">
        <w:t xml:space="preserve"> (90)</w:t>
      </w:r>
      <w:r>
        <w:t xml:space="preserve">, por </w:t>
      </w:r>
      <w:r w:rsidR="00925966">
        <w:t>aquilo que Deus fez por nós em Cristo</w:t>
      </w:r>
      <w:r w:rsidR="0040547B">
        <w:t>.</w:t>
      </w:r>
      <w:r w:rsidR="00381C18">
        <w:t xml:space="preserve"> </w:t>
      </w:r>
      <w:r w:rsidR="00307DB9">
        <w:t>E</w:t>
      </w:r>
      <w:r w:rsidR="00381C18">
        <w:t>m último lugar</w:t>
      </w:r>
      <w:r w:rsidR="00307DB9">
        <w:t>,</w:t>
      </w:r>
      <w:r w:rsidR="00381C18">
        <w:t xml:space="preserve"> </w:t>
      </w:r>
      <w:r w:rsidR="00C33F37">
        <w:t xml:space="preserve">Lloyd-Jones </w:t>
      </w:r>
      <w:r w:rsidR="00381C18">
        <w:t xml:space="preserve">introduz a palavra </w:t>
      </w:r>
      <w:r w:rsidR="00381C18" w:rsidRPr="00307DB9">
        <w:rPr>
          <w:b/>
          <w:bCs/>
        </w:rPr>
        <w:t>poder</w:t>
      </w:r>
      <w:r w:rsidR="00381C18">
        <w:t xml:space="preserve">. A verdadeira pregação consiste na atuação de Deus. O homem fala debaixo </w:t>
      </w:r>
      <w:r w:rsidR="00381C18" w:rsidRPr="00307DB9">
        <w:rPr>
          <w:b/>
          <w:bCs/>
        </w:rPr>
        <w:t>da influência do Espírito Santo</w:t>
      </w:r>
      <w:r w:rsidR="00381C18">
        <w:t>. Se não houver poder, não há pregação.</w:t>
      </w:r>
      <w:r w:rsidR="00014714">
        <w:t xml:space="preserve"> </w:t>
      </w:r>
    </w:p>
    <w:p w14:paraId="4261425D" w14:textId="44E92708" w:rsidR="007E09BA" w:rsidRDefault="007C50E1" w:rsidP="00B055E2">
      <w:pPr>
        <w:pStyle w:val="PargrafodaLista"/>
        <w:numPr>
          <w:ilvl w:val="0"/>
          <w:numId w:val="4"/>
        </w:numPr>
        <w:spacing w:after="120"/>
        <w:ind w:left="0" w:firstLine="170"/>
        <w:jc w:val="both"/>
      </w:pPr>
      <w:r>
        <w:t>A</w:t>
      </w:r>
      <w:r w:rsidR="00381C18">
        <w:t xml:space="preserve"> verdadeira pregação consiste na combinação de dois elementos em justa proporção: </w:t>
      </w:r>
      <w:r w:rsidR="00381C18" w:rsidRPr="00014714">
        <w:rPr>
          <w:b/>
          <w:bCs/>
        </w:rPr>
        <w:t>o sermão e o ato de pregar</w:t>
      </w:r>
      <w:r w:rsidR="00381C18">
        <w:t>. Ambos os elementos devem ser enfatizados</w:t>
      </w:r>
      <w:r w:rsidR="00C33F37">
        <w:t xml:space="preserve"> (93)</w:t>
      </w:r>
      <w:r w:rsidR="00381C18">
        <w:t xml:space="preserve">. </w:t>
      </w:r>
      <w:r w:rsidR="00381C18" w:rsidRPr="00014714">
        <w:rPr>
          <w:b/>
          <w:bCs/>
        </w:rPr>
        <w:t>A pregação é lógica pegando fogo! É raciocínio eloquente! É teologia em chamas</w:t>
      </w:r>
      <w:r w:rsidR="00381C18">
        <w:t>. A principal finalidade da pregação é dar às pessoas o senso d</w:t>
      </w:r>
      <w:r>
        <w:t xml:space="preserve">a presença de </w:t>
      </w:r>
      <w:r w:rsidR="00381C18">
        <w:t xml:space="preserve">Deus e </w:t>
      </w:r>
      <w:r>
        <w:t xml:space="preserve">do </w:t>
      </w:r>
      <w:r w:rsidR="007E09BA">
        <w:t>amor de Cristo</w:t>
      </w:r>
      <w:r w:rsidR="00C33F37">
        <w:t xml:space="preserve"> (95)</w:t>
      </w:r>
      <w:r w:rsidR="007E09BA">
        <w:t xml:space="preserve">. Sermões eficazes resultam de estudo, </w:t>
      </w:r>
      <w:r>
        <w:t>d</w:t>
      </w:r>
      <w:r w:rsidR="007E09BA">
        <w:t>isciplina, oração e especialmente da ação do Espírito Santo</w:t>
      </w:r>
      <w:r w:rsidR="00C33F37">
        <w:t xml:space="preserve"> (96)</w:t>
      </w:r>
      <w:r w:rsidR="007E09BA">
        <w:t xml:space="preserve">. </w:t>
      </w:r>
    </w:p>
    <w:p w14:paraId="3FE47945" w14:textId="68CD8926" w:rsidR="00307DB9" w:rsidRDefault="00307DB9" w:rsidP="00B055E2">
      <w:pPr>
        <w:pStyle w:val="PargrafodaLista"/>
        <w:numPr>
          <w:ilvl w:val="0"/>
          <w:numId w:val="4"/>
        </w:numPr>
        <w:spacing w:after="120"/>
        <w:ind w:left="0" w:firstLine="170"/>
        <w:jc w:val="both"/>
      </w:pPr>
      <w:r>
        <w:rPr>
          <w:b/>
          <w:bCs/>
        </w:rPr>
        <w:t>Comentário</w:t>
      </w:r>
      <w:r w:rsidRPr="00307DB9">
        <w:t>:</w:t>
      </w:r>
      <w:r>
        <w:t xml:space="preserve"> Em todo o livro, Lloyd-Jones enfatiza duas coisas: </w:t>
      </w:r>
      <w:r w:rsidR="007C50E1">
        <w:t xml:space="preserve">a preparação do pregador e da sua pregação e a ação do Espírito Santo. Tudo depende do Espírito Santo, mas não exime o pregador do trabalho da preparação. </w:t>
      </w:r>
    </w:p>
    <w:p w14:paraId="76B72A82" w14:textId="1F54DB2F" w:rsidR="007E09BA" w:rsidRPr="007C50E1" w:rsidRDefault="007E09BA" w:rsidP="004975F8">
      <w:pPr>
        <w:spacing w:after="0"/>
        <w:jc w:val="both"/>
        <w:rPr>
          <w:b/>
          <w:bCs/>
          <w:i/>
          <w:iCs/>
        </w:rPr>
      </w:pPr>
      <w:r w:rsidRPr="007C50E1">
        <w:rPr>
          <w:b/>
          <w:bCs/>
          <w:i/>
          <w:iCs/>
        </w:rPr>
        <w:lastRenderedPageBreak/>
        <w:t>Capítulo 6 – O Pregador</w:t>
      </w:r>
    </w:p>
    <w:p w14:paraId="1DF59C97" w14:textId="189AC01E" w:rsidR="00793830" w:rsidRPr="00235FCB" w:rsidRDefault="007F0752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  <w:rPr>
          <w:rFonts w:eastAsia="Times New Roman" w:cstheme="minorHAnsi"/>
          <w:lang w:eastAsia="pt-BR"/>
        </w:rPr>
      </w:pPr>
      <w:r>
        <w:t>Para L</w:t>
      </w:r>
      <w:r w:rsidR="00C33F37">
        <w:t>loyd</w:t>
      </w:r>
      <w:r w:rsidR="00793830">
        <w:t>-</w:t>
      </w:r>
      <w:r>
        <w:t>J</w:t>
      </w:r>
      <w:r w:rsidR="00C33F37">
        <w:t>ones</w:t>
      </w:r>
      <w:r>
        <w:t xml:space="preserve"> </w:t>
      </w:r>
      <w:r w:rsidR="007D1452">
        <w:t xml:space="preserve">a pregação leiga </w:t>
      </w:r>
      <w:r w:rsidR="0040547B">
        <w:t xml:space="preserve">é </w:t>
      </w:r>
      <w:r>
        <w:t>possível apenas onde uma igreja não pode sustentar um pregador</w:t>
      </w:r>
      <w:r w:rsidR="00D030BF">
        <w:t>, pois s</w:t>
      </w:r>
      <w:r w:rsidR="00793830">
        <w:t xml:space="preserve">omente certas pessoas são chamadas para pregar. </w:t>
      </w:r>
      <w:r w:rsidR="008067E3" w:rsidRPr="00235FCB">
        <w:rPr>
          <w:rFonts w:eastAsia="Times New Roman" w:cstheme="minorHAnsi"/>
          <w:lang w:eastAsia="pt-BR"/>
        </w:rPr>
        <w:t xml:space="preserve">Primeiramente, a pessoa deve </w:t>
      </w:r>
      <w:r w:rsidR="008067E3" w:rsidRPr="000F2978">
        <w:rPr>
          <w:rFonts w:eastAsia="Times New Roman" w:cstheme="minorHAnsi"/>
          <w:b/>
          <w:bCs/>
          <w:lang w:eastAsia="pt-BR"/>
        </w:rPr>
        <w:t>sentir-se chamado</w:t>
      </w:r>
      <w:r w:rsidR="008067E3" w:rsidRPr="00235FCB">
        <w:rPr>
          <w:rFonts w:eastAsia="Times New Roman" w:cstheme="minorHAnsi"/>
          <w:lang w:eastAsia="pt-BR"/>
        </w:rPr>
        <w:t xml:space="preserve"> para o ministério pastoral</w:t>
      </w:r>
      <w:r w:rsidR="00982AA2">
        <w:rPr>
          <w:rFonts w:eastAsia="Times New Roman" w:cstheme="minorHAnsi"/>
          <w:lang w:eastAsia="pt-BR"/>
        </w:rPr>
        <w:t xml:space="preserve"> </w:t>
      </w:r>
      <w:r w:rsidR="00AD0545" w:rsidRPr="00235FCB">
        <w:rPr>
          <w:rFonts w:eastAsia="Times New Roman" w:cstheme="minorHAnsi"/>
          <w:lang w:eastAsia="pt-BR"/>
        </w:rPr>
        <w:t>(100)</w:t>
      </w:r>
      <w:r w:rsidR="008067E3" w:rsidRPr="00235FCB">
        <w:rPr>
          <w:rFonts w:eastAsia="Times New Roman" w:cstheme="minorHAnsi"/>
          <w:lang w:eastAsia="pt-BR"/>
        </w:rPr>
        <w:t>.</w:t>
      </w:r>
      <w:r w:rsidR="00AD0545" w:rsidRPr="00235FCB">
        <w:rPr>
          <w:rFonts w:eastAsia="Times New Roman" w:cstheme="minorHAnsi"/>
          <w:lang w:eastAsia="pt-BR"/>
        </w:rPr>
        <w:t xml:space="preserve"> </w:t>
      </w:r>
    </w:p>
    <w:p w14:paraId="2C6955FE" w14:textId="4DE0278C" w:rsidR="007472A0" w:rsidRPr="007472A0" w:rsidRDefault="008067E3" w:rsidP="00B055E2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ind w:left="0" w:firstLine="170"/>
        <w:jc w:val="both"/>
      </w:pPr>
      <w:r w:rsidRPr="000F2978">
        <w:rPr>
          <w:rFonts w:eastAsia="Times New Roman" w:cstheme="minorHAnsi"/>
          <w:lang w:eastAsia="pt-BR"/>
        </w:rPr>
        <w:t>Em segundo lugar, a verdadeira chamada sempre inclui o desejo de anuncia</w:t>
      </w:r>
      <w:r w:rsidR="000F2978" w:rsidRPr="000F2978">
        <w:rPr>
          <w:rFonts w:eastAsia="Times New Roman" w:cstheme="minorHAnsi"/>
          <w:lang w:eastAsia="pt-BR"/>
        </w:rPr>
        <w:t>r</w:t>
      </w:r>
      <w:r w:rsidRPr="000F2978">
        <w:rPr>
          <w:rFonts w:eastAsia="Times New Roman" w:cstheme="minorHAnsi"/>
          <w:lang w:eastAsia="pt-BR"/>
        </w:rPr>
        <w:t xml:space="preserve"> o Evangelho</w:t>
      </w:r>
      <w:r w:rsidR="000F2978" w:rsidRPr="000F2978">
        <w:rPr>
          <w:rFonts w:eastAsia="Times New Roman" w:cstheme="minorHAnsi"/>
          <w:lang w:eastAsia="pt-BR"/>
        </w:rPr>
        <w:t xml:space="preserve"> </w:t>
      </w:r>
      <w:r w:rsidR="000F2978" w:rsidRPr="000F2978">
        <w:rPr>
          <w:rFonts w:eastAsia="Times New Roman" w:cstheme="minorHAnsi"/>
          <w:b/>
          <w:bCs/>
          <w:lang w:eastAsia="pt-BR"/>
        </w:rPr>
        <w:t>ao próximo</w:t>
      </w:r>
      <w:r w:rsidRPr="000F2978">
        <w:rPr>
          <w:rFonts w:eastAsia="Times New Roman" w:cstheme="minorHAnsi"/>
          <w:lang w:eastAsia="pt-BR"/>
        </w:rPr>
        <w:t xml:space="preserve">. O terceiro ponto é o mais crucial. A pessoa deve </w:t>
      </w:r>
      <w:r w:rsidRPr="000F2978">
        <w:rPr>
          <w:rFonts w:eastAsia="Times New Roman" w:cstheme="minorHAnsi"/>
          <w:b/>
          <w:bCs/>
          <w:lang w:eastAsia="pt-BR"/>
        </w:rPr>
        <w:t>sentir que não pode fazer outra coisa</w:t>
      </w:r>
      <w:r w:rsidRPr="000F2978">
        <w:rPr>
          <w:rFonts w:eastAsia="Times New Roman" w:cstheme="minorHAnsi"/>
          <w:lang w:eastAsia="pt-BR"/>
        </w:rPr>
        <w:t>. Outro ponto é que a pessoa</w:t>
      </w:r>
      <w:r w:rsidR="007D1452">
        <w:rPr>
          <w:rFonts w:eastAsia="Times New Roman" w:cstheme="minorHAnsi"/>
          <w:lang w:eastAsia="pt-BR"/>
        </w:rPr>
        <w:t xml:space="preserve"> </w:t>
      </w:r>
      <w:r w:rsidRPr="000F2978">
        <w:rPr>
          <w:rFonts w:eastAsia="Times New Roman" w:cstheme="minorHAnsi"/>
          <w:lang w:eastAsia="pt-BR"/>
        </w:rPr>
        <w:t xml:space="preserve">inevitavelmente sente-se </w:t>
      </w:r>
      <w:r w:rsidRPr="000F2978">
        <w:rPr>
          <w:rFonts w:eastAsia="Times New Roman" w:cstheme="minorHAnsi"/>
          <w:b/>
          <w:bCs/>
          <w:lang w:eastAsia="pt-BR"/>
        </w:rPr>
        <w:t>indigno e inadequado</w:t>
      </w:r>
      <w:r w:rsidRPr="000F2978">
        <w:rPr>
          <w:rFonts w:eastAsia="Times New Roman" w:cstheme="minorHAnsi"/>
          <w:lang w:eastAsia="pt-BR"/>
        </w:rPr>
        <w:t xml:space="preserve"> para a pregação</w:t>
      </w:r>
      <w:r w:rsidR="00AD0545" w:rsidRPr="000F2978">
        <w:rPr>
          <w:rFonts w:eastAsia="Times New Roman" w:cstheme="minorHAnsi"/>
          <w:lang w:eastAsia="pt-BR"/>
        </w:rPr>
        <w:t xml:space="preserve"> (102)</w:t>
      </w:r>
      <w:r w:rsidRPr="000F2978">
        <w:rPr>
          <w:rFonts w:eastAsia="Times New Roman" w:cstheme="minorHAnsi"/>
          <w:lang w:eastAsia="pt-BR"/>
        </w:rPr>
        <w:t>. O homem que se acha competente</w:t>
      </w:r>
      <w:r w:rsidR="000F2978">
        <w:rPr>
          <w:rFonts w:eastAsia="Times New Roman" w:cstheme="minorHAnsi"/>
          <w:lang w:eastAsia="pt-BR"/>
        </w:rPr>
        <w:t xml:space="preserve"> </w:t>
      </w:r>
      <w:r w:rsidRPr="000F2978">
        <w:rPr>
          <w:rFonts w:eastAsia="Times New Roman" w:cstheme="minorHAnsi"/>
          <w:lang w:eastAsia="pt-BR"/>
        </w:rPr>
        <w:t xml:space="preserve">mostra que nunca foi chamado para ser um pregador. </w:t>
      </w:r>
    </w:p>
    <w:p w14:paraId="2483095D" w14:textId="0C78D570" w:rsidR="001603D2" w:rsidRPr="001603D2" w:rsidRDefault="00AD0545" w:rsidP="00B055E2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ind w:left="0" w:firstLine="170"/>
        <w:jc w:val="both"/>
      </w:pPr>
      <w:r w:rsidRPr="000F2978">
        <w:rPr>
          <w:rFonts w:eastAsia="Times New Roman" w:cstheme="minorHAnsi"/>
          <w:lang w:eastAsia="pt-BR"/>
        </w:rPr>
        <w:t>T</w:t>
      </w:r>
      <w:r w:rsidR="008067E3" w:rsidRPr="000F2978">
        <w:rPr>
          <w:rFonts w:eastAsia="Times New Roman" w:cstheme="minorHAnsi"/>
          <w:lang w:eastAsia="pt-BR"/>
        </w:rPr>
        <w:t xml:space="preserve">udo isso deve ser </w:t>
      </w:r>
      <w:r w:rsidR="008067E3" w:rsidRPr="000F2978">
        <w:rPr>
          <w:rFonts w:eastAsia="Times New Roman" w:cstheme="minorHAnsi"/>
          <w:b/>
          <w:bCs/>
          <w:lang w:eastAsia="pt-BR"/>
        </w:rPr>
        <w:t>avaliado e confirmado pela igreja</w:t>
      </w:r>
      <w:r w:rsidR="00D030BF">
        <w:rPr>
          <w:rFonts w:eastAsia="Times New Roman" w:cstheme="minorHAnsi"/>
          <w:b/>
          <w:bCs/>
          <w:lang w:eastAsia="pt-BR"/>
        </w:rPr>
        <w:t xml:space="preserve"> </w:t>
      </w:r>
      <w:r w:rsidRPr="000F2978">
        <w:rPr>
          <w:rFonts w:eastAsia="Times New Roman" w:cstheme="minorHAnsi"/>
          <w:lang w:eastAsia="pt-BR"/>
        </w:rPr>
        <w:t>(103</w:t>
      </w:r>
      <w:r w:rsidR="003A7161" w:rsidRPr="000F2978">
        <w:rPr>
          <w:rFonts w:eastAsia="Times New Roman" w:cstheme="minorHAnsi"/>
          <w:lang w:eastAsia="pt-BR"/>
        </w:rPr>
        <w:t>)</w:t>
      </w:r>
      <w:r w:rsidR="008067E3" w:rsidRPr="000F2978">
        <w:rPr>
          <w:rFonts w:eastAsia="Times New Roman" w:cstheme="minorHAnsi"/>
          <w:lang w:eastAsia="pt-BR"/>
        </w:rPr>
        <w:t xml:space="preserve">. </w:t>
      </w:r>
      <w:r w:rsidR="000F2978" w:rsidRPr="000F2978">
        <w:rPr>
          <w:rFonts w:eastAsia="Times New Roman" w:cstheme="minorHAnsi"/>
          <w:lang w:eastAsia="pt-BR"/>
        </w:rPr>
        <w:t xml:space="preserve">Quando </w:t>
      </w:r>
      <w:r w:rsidR="008067E3" w:rsidRPr="000F2978">
        <w:rPr>
          <w:rFonts w:eastAsia="Times New Roman" w:cstheme="minorHAnsi"/>
          <w:lang w:eastAsia="pt-BR"/>
        </w:rPr>
        <w:t xml:space="preserve">Lloyd-Jones é procurado por alguém que se diz </w:t>
      </w:r>
      <w:r w:rsidR="000F2978" w:rsidRPr="000F2978">
        <w:rPr>
          <w:rFonts w:eastAsia="Times New Roman" w:cstheme="minorHAnsi"/>
          <w:lang w:eastAsia="pt-BR"/>
        </w:rPr>
        <w:t xml:space="preserve">ser </w:t>
      </w:r>
      <w:r w:rsidR="008067E3" w:rsidRPr="000F2978">
        <w:rPr>
          <w:rFonts w:eastAsia="Times New Roman" w:cstheme="minorHAnsi"/>
          <w:lang w:eastAsia="pt-BR"/>
        </w:rPr>
        <w:t xml:space="preserve">chamado para ser pregador, </w:t>
      </w:r>
      <w:r w:rsidR="000F2978" w:rsidRPr="000F2978">
        <w:rPr>
          <w:rFonts w:eastAsia="Times New Roman" w:cstheme="minorHAnsi"/>
          <w:lang w:eastAsia="pt-BR"/>
        </w:rPr>
        <w:t>ele põe</w:t>
      </w:r>
      <w:r w:rsidR="008067E3" w:rsidRPr="000F2978">
        <w:rPr>
          <w:rFonts w:eastAsia="Times New Roman" w:cstheme="minorHAnsi"/>
          <w:lang w:eastAsia="pt-BR"/>
        </w:rPr>
        <w:t xml:space="preserve"> todo obstáculo </w:t>
      </w:r>
      <w:r w:rsidR="000F2978" w:rsidRPr="000F2978">
        <w:rPr>
          <w:rFonts w:eastAsia="Times New Roman" w:cstheme="minorHAnsi"/>
          <w:lang w:eastAsia="pt-BR"/>
        </w:rPr>
        <w:t xml:space="preserve">possível </w:t>
      </w:r>
      <w:r w:rsidR="008067E3" w:rsidRPr="000F2978">
        <w:rPr>
          <w:rFonts w:eastAsia="Times New Roman" w:cstheme="minorHAnsi"/>
          <w:lang w:eastAsia="pt-BR"/>
        </w:rPr>
        <w:t xml:space="preserve">para dissuadir a pessoa a ser pregador </w:t>
      </w:r>
      <w:r w:rsidR="003A7161" w:rsidRPr="000F2978">
        <w:rPr>
          <w:rFonts w:eastAsia="Times New Roman" w:cstheme="minorHAnsi"/>
          <w:lang w:eastAsia="pt-BR"/>
        </w:rPr>
        <w:t xml:space="preserve">(104). </w:t>
      </w:r>
      <w:r w:rsidR="00793830" w:rsidRPr="000F2978">
        <w:rPr>
          <w:rFonts w:eastAsia="Times New Roman" w:cstheme="minorHAnsi"/>
          <w:lang w:eastAsia="pt-BR"/>
        </w:rPr>
        <w:t xml:space="preserve">A igreja deve aplicar certos </w:t>
      </w:r>
      <w:r w:rsidR="00793830" w:rsidRPr="000F2978">
        <w:rPr>
          <w:rFonts w:eastAsia="Times New Roman" w:cstheme="minorHAnsi"/>
          <w:b/>
          <w:bCs/>
          <w:lang w:eastAsia="pt-BR"/>
        </w:rPr>
        <w:t>testes</w:t>
      </w:r>
      <w:r w:rsidR="00793830" w:rsidRPr="000F2978">
        <w:rPr>
          <w:rFonts w:eastAsia="Times New Roman" w:cstheme="minorHAnsi"/>
          <w:lang w:eastAsia="pt-BR"/>
        </w:rPr>
        <w:t xml:space="preserve">. </w:t>
      </w:r>
      <w:r w:rsidR="00D030BF">
        <w:rPr>
          <w:rFonts w:eastAsia="Times New Roman" w:cstheme="minorHAnsi"/>
          <w:lang w:eastAsia="pt-BR"/>
        </w:rPr>
        <w:t>O candidato</w:t>
      </w:r>
      <w:r w:rsidR="00793830" w:rsidRPr="000F2978">
        <w:rPr>
          <w:rFonts w:eastAsia="Times New Roman" w:cstheme="minorHAnsi"/>
          <w:lang w:eastAsia="pt-BR"/>
        </w:rPr>
        <w:t xml:space="preserve"> deve ser um homem </w:t>
      </w:r>
      <w:r w:rsidR="00793830" w:rsidRPr="000F2978">
        <w:rPr>
          <w:rFonts w:eastAsia="Times New Roman" w:cstheme="minorHAnsi"/>
          <w:b/>
          <w:bCs/>
          <w:lang w:eastAsia="pt-BR"/>
        </w:rPr>
        <w:t>cheio do Espírito Santo.</w:t>
      </w:r>
      <w:r w:rsidR="00AA46C9" w:rsidRPr="000F2978">
        <w:rPr>
          <w:rFonts w:eastAsia="Times New Roman" w:cstheme="minorHAnsi"/>
          <w:lang w:eastAsia="pt-BR"/>
        </w:rPr>
        <w:t xml:space="preserve"> Deve ser um homem piedoso, sábio, paciente e tolerante. Deve compreender a natureza humana</w:t>
      </w:r>
      <w:r w:rsidR="000F2978">
        <w:rPr>
          <w:rFonts w:eastAsia="Times New Roman" w:cstheme="minorHAnsi"/>
          <w:lang w:eastAsia="pt-BR"/>
        </w:rPr>
        <w:t xml:space="preserve"> </w:t>
      </w:r>
      <w:r w:rsidR="003A7161" w:rsidRPr="000F2978">
        <w:rPr>
          <w:rFonts w:eastAsia="Times New Roman" w:cstheme="minorHAnsi"/>
          <w:lang w:eastAsia="pt-BR"/>
        </w:rPr>
        <w:t xml:space="preserve">(105). </w:t>
      </w:r>
      <w:r w:rsidR="000F2978" w:rsidRPr="000F2978">
        <w:rPr>
          <w:rFonts w:eastAsia="Times New Roman" w:cstheme="minorHAnsi"/>
          <w:lang w:eastAsia="pt-BR"/>
        </w:rPr>
        <w:t xml:space="preserve">Quanto às </w:t>
      </w:r>
      <w:r w:rsidR="00AA46C9" w:rsidRPr="000F2978">
        <w:rPr>
          <w:rFonts w:eastAsia="Times New Roman" w:cstheme="minorHAnsi"/>
          <w:b/>
          <w:bCs/>
          <w:lang w:eastAsia="pt-BR"/>
        </w:rPr>
        <w:t>habilidades</w:t>
      </w:r>
      <w:r w:rsidR="000F2978" w:rsidRPr="000F2978">
        <w:rPr>
          <w:rFonts w:eastAsia="Times New Roman" w:cstheme="minorHAnsi"/>
          <w:b/>
          <w:bCs/>
          <w:lang w:eastAsia="pt-BR"/>
        </w:rPr>
        <w:t xml:space="preserve">, </w:t>
      </w:r>
      <w:r w:rsidR="000F2978" w:rsidRPr="000F2978">
        <w:rPr>
          <w:rFonts w:eastAsia="Times New Roman" w:cstheme="minorHAnsi"/>
          <w:lang w:eastAsia="pt-BR"/>
        </w:rPr>
        <w:t>d</w:t>
      </w:r>
      <w:r w:rsidR="00AA46C9" w:rsidRPr="000F2978">
        <w:rPr>
          <w:rFonts w:eastAsia="Times New Roman" w:cstheme="minorHAnsi"/>
          <w:lang w:eastAsia="pt-BR"/>
        </w:rPr>
        <w:t xml:space="preserve">eve ter capacidade </w:t>
      </w:r>
      <w:r w:rsidR="000F2978" w:rsidRPr="000F2978">
        <w:rPr>
          <w:rFonts w:eastAsia="Times New Roman" w:cstheme="minorHAnsi"/>
          <w:lang w:eastAsia="pt-BR"/>
        </w:rPr>
        <w:t>p</w:t>
      </w:r>
      <w:r w:rsidR="00AA46C9" w:rsidRPr="000F2978">
        <w:rPr>
          <w:rFonts w:eastAsia="Times New Roman" w:cstheme="minorHAnsi"/>
          <w:lang w:eastAsia="pt-BR"/>
        </w:rPr>
        <w:t xml:space="preserve">ara manejar bem a palavra da verdade, ser apto para ensinar. </w:t>
      </w:r>
      <w:r w:rsidR="007472A0" w:rsidRPr="000F2978">
        <w:rPr>
          <w:rFonts w:eastAsia="Times New Roman" w:cstheme="minorHAnsi"/>
          <w:lang w:eastAsia="pt-BR"/>
        </w:rPr>
        <w:t>D</w:t>
      </w:r>
      <w:r w:rsidR="00AA46C9" w:rsidRPr="000F2978">
        <w:rPr>
          <w:rFonts w:eastAsia="Times New Roman" w:cstheme="minorHAnsi"/>
          <w:lang w:eastAsia="pt-BR"/>
        </w:rPr>
        <w:t>eve ter o dom de falar</w:t>
      </w:r>
      <w:r w:rsidR="003A7161" w:rsidRPr="000F2978">
        <w:rPr>
          <w:rFonts w:eastAsia="Times New Roman" w:cstheme="minorHAnsi"/>
          <w:lang w:eastAsia="pt-BR"/>
        </w:rPr>
        <w:t xml:space="preserve"> (106-107)</w:t>
      </w:r>
      <w:r w:rsidR="00AA46C9" w:rsidRPr="000F2978">
        <w:rPr>
          <w:rFonts w:eastAsia="Times New Roman" w:cstheme="minorHAnsi"/>
          <w:lang w:eastAsia="pt-BR"/>
        </w:rPr>
        <w:t xml:space="preserve">. </w:t>
      </w:r>
      <w:r w:rsidR="0040547B">
        <w:rPr>
          <w:rFonts w:eastAsia="Times New Roman" w:cstheme="minorHAnsi"/>
          <w:lang w:eastAsia="pt-BR"/>
        </w:rPr>
        <w:t>O</w:t>
      </w:r>
      <w:r w:rsidR="000F2978" w:rsidRPr="000F2978">
        <w:rPr>
          <w:rFonts w:eastAsia="Times New Roman" w:cstheme="minorHAnsi"/>
          <w:lang w:eastAsia="pt-BR"/>
        </w:rPr>
        <w:t xml:space="preserve"> </w:t>
      </w:r>
      <w:r w:rsidR="00AA46C9" w:rsidRPr="000F2978">
        <w:rPr>
          <w:rFonts w:eastAsia="Times New Roman" w:cstheme="minorHAnsi"/>
          <w:lang w:eastAsia="pt-BR"/>
        </w:rPr>
        <w:t xml:space="preserve">Espírito age e deve </w:t>
      </w:r>
      <w:r w:rsidR="007D1452">
        <w:rPr>
          <w:rFonts w:eastAsia="Times New Roman" w:cstheme="minorHAnsi"/>
          <w:lang w:eastAsia="pt-BR"/>
        </w:rPr>
        <w:t>hav</w:t>
      </w:r>
      <w:r w:rsidR="00AA46C9" w:rsidRPr="000F2978">
        <w:rPr>
          <w:rFonts w:eastAsia="Times New Roman" w:cstheme="minorHAnsi"/>
          <w:lang w:eastAsia="pt-BR"/>
        </w:rPr>
        <w:t>er acordo e consenso de opinião</w:t>
      </w:r>
      <w:r w:rsidR="007472A0" w:rsidRPr="000F2978">
        <w:rPr>
          <w:rFonts w:eastAsia="Times New Roman" w:cstheme="minorHAnsi"/>
          <w:lang w:eastAsia="pt-BR"/>
        </w:rPr>
        <w:t xml:space="preserve"> (108)</w:t>
      </w:r>
      <w:r w:rsidR="00AA46C9" w:rsidRPr="000F2978">
        <w:rPr>
          <w:rFonts w:eastAsia="Times New Roman" w:cstheme="minorHAnsi"/>
          <w:lang w:eastAsia="pt-BR"/>
        </w:rPr>
        <w:t xml:space="preserve">. </w:t>
      </w:r>
    </w:p>
    <w:p w14:paraId="0BFDDA30" w14:textId="7DDED5B3" w:rsidR="00032ADF" w:rsidRDefault="00AA46C9" w:rsidP="00B055E2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ind w:left="0" w:firstLine="170"/>
        <w:jc w:val="both"/>
      </w:pPr>
      <w:r w:rsidRPr="007472A0">
        <w:rPr>
          <w:rFonts w:eastAsia="Times New Roman" w:cstheme="minorHAnsi"/>
          <w:lang w:eastAsia="pt-BR"/>
        </w:rPr>
        <w:t xml:space="preserve">Em seguida vem </w:t>
      </w:r>
      <w:r w:rsidR="00032ADF" w:rsidRPr="007472A0">
        <w:rPr>
          <w:rFonts w:eastAsia="Times New Roman" w:cstheme="minorHAnsi"/>
          <w:lang w:eastAsia="pt-BR"/>
        </w:rPr>
        <w:t xml:space="preserve">o </w:t>
      </w:r>
      <w:r w:rsidR="00032ADF" w:rsidRPr="001603D2">
        <w:rPr>
          <w:rFonts w:eastAsia="Times New Roman" w:cstheme="minorHAnsi"/>
          <w:b/>
          <w:bCs/>
          <w:lang w:eastAsia="pt-BR"/>
        </w:rPr>
        <w:t>treinamento</w:t>
      </w:r>
      <w:r w:rsidR="00032ADF" w:rsidRPr="007472A0">
        <w:rPr>
          <w:rFonts w:eastAsia="Times New Roman" w:cstheme="minorHAnsi"/>
          <w:lang w:eastAsia="pt-BR"/>
        </w:rPr>
        <w:t xml:space="preserve">. Deve </w:t>
      </w:r>
      <w:r w:rsidR="00D030BF">
        <w:rPr>
          <w:rFonts w:eastAsia="Times New Roman" w:cstheme="minorHAnsi"/>
          <w:lang w:eastAsia="pt-BR"/>
        </w:rPr>
        <w:t>ter</w:t>
      </w:r>
      <w:r w:rsidR="0001506E" w:rsidRPr="007472A0">
        <w:rPr>
          <w:rFonts w:eastAsia="Times New Roman" w:cstheme="minorHAnsi"/>
          <w:lang w:eastAsia="pt-BR"/>
        </w:rPr>
        <w:t xml:space="preserve"> experiência</w:t>
      </w:r>
      <w:r w:rsidR="00032ADF" w:rsidRPr="007472A0">
        <w:rPr>
          <w:rFonts w:eastAsia="Times New Roman" w:cstheme="minorHAnsi"/>
          <w:lang w:eastAsia="pt-BR"/>
        </w:rPr>
        <w:t xml:space="preserve"> de vida. O intelecto deve ser disciplinado, pois no sermão deve haver progressão de pensamento. </w:t>
      </w:r>
      <w:r w:rsidR="0001506E">
        <w:rPr>
          <w:rFonts w:eastAsia="Times New Roman" w:cstheme="minorHAnsi"/>
          <w:lang w:eastAsia="pt-BR"/>
        </w:rPr>
        <w:t xml:space="preserve">Deve haver </w:t>
      </w:r>
      <w:r w:rsidR="00032ADF" w:rsidRPr="007472A0">
        <w:rPr>
          <w:rFonts w:eastAsia="Times New Roman" w:cstheme="minorHAnsi"/>
          <w:lang w:eastAsia="pt-BR"/>
        </w:rPr>
        <w:t>conhecimento completo da Bíblia e de sua mensagem. As línguas originais</w:t>
      </w:r>
      <w:r w:rsidR="00AF1580" w:rsidRPr="007472A0">
        <w:rPr>
          <w:rFonts w:eastAsia="Times New Roman" w:cstheme="minorHAnsi"/>
          <w:lang w:eastAsia="pt-BR"/>
        </w:rPr>
        <w:t xml:space="preserve"> são importantes, mas não cruciais</w:t>
      </w:r>
      <w:r w:rsidR="007472A0" w:rsidRPr="007472A0">
        <w:rPr>
          <w:rFonts w:eastAsia="Times New Roman" w:cstheme="minorHAnsi"/>
          <w:lang w:eastAsia="pt-BR"/>
        </w:rPr>
        <w:t xml:space="preserve"> (110)</w:t>
      </w:r>
      <w:r w:rsidR="00AF1580" w:rsidRPr="007472A0">
        <w:rPr>
          <w:rFonts w:eastAsia="Times New Roman" w:cstheme="minorHAnsi"/>
          <w:lang w:eastAsia="pt-BR"/>
        </w:rPr>
        <w:t xml:space="preserve">. A história da igreja é </w:t>
      </w:r>
      <w:r w:rsidR="00330503" w:rsidRPr="007472A0">
        <w:rPr>
          <w:rFonts w:eastAsia="Times New Roman" w:cstheme="minorHAnsi"/>
          <w:lang w:eastAsia="pt-BR"/>
        </w:rPr>
        <w:t>essencial para</w:t>
      </w:r>
      <w:r w:rsidR="00AF1580" w:rsidRPr="007472A0">
        <w:rPr>
          <w:rFonts w:eastAsia="Times New Roman" w:cstheme="minorHAnsi"/>
          <w:lang w:eastAsia="pt-BR"/>
        </w:rPr>
        <w:t xml:space="preserve"> conhecer as heresias</w:t>
      </w:r>
      <w:r w:rsidR="00982AA2">
        <w:rPr>
          <w:rFonts w:eastAsia="Times New Roman" w:cstheme="minorHAnsi"/>
          <w:lang w:eastAsia="pt-BR"/>
        </w:rPr>
        <w:t xml:space="preserve">, </w:t>
      </w:r>
      <w:r w:rsidR="00330503" w:rsidRPr="007472A0">
        <w:rPr>
          <w:rFonts w:eastAsia="Times New Roman" w:cstheme="minorHAnsi"/>
          <w:lang w:eastAsia="pt-BR"/>
        </w:rPr>
        <w:t>os grandes avivamentos,</w:t>
      </w:r>
      <w:r w:rsidR="007472A0" w:rsidRPr="007472A0">
        <w:rPr>
          <w:rFonts w:eastAsia="Times New Roman" w:cstheme="minorHAnsi"/>
          <w:lang w:eastAsia="pt-BR"/>
        </w:rPr>
        <w:t xml:space="preserve"> </w:t>
      </w:r>
      <w:r w:rsidR="00330503" w:rsidRPr="007472A0">
        <w:rPr>
          <w:rFonts w:eastAsia="Times New Roman" w:cstheme="minorHAnsi"/>
          <w:lang w:eastAsia="pt-BR"/>
        </w:rPr>
        <w:t>os grandes santos e pregadores</w:t>
      </w:r>
      <w:r w:rsidR="007472A0" w:rsidRPr="007472A0">
        <w:rPr>
          <w:rFonts w:eastAsia="Times New Roman" w:cstheme="minorHAnsi"/>
          <w:lang w:eastAsia="pt-BR"/>
        </w:rPr>
        <w:t xml:space="preserve"> (111-112)</w:t>
      </w:r>
      <w:r w:rsidR="00330503" w:rsidRPr="007472A0">
        <w:rPr>
          <w:rFonts w:eastAsia="Times New Roman" w:cstheme="minorHAnsi"/>
          <w:lang w:eastAsia="pt-BR"/>
        </w:rPr>
        <w:t>.</w:t>
      </w:r>
      <w:r w:rsidR="007472A0" w:rsidRPr="007472A0">
        <w:rPr>
          <w:rFonts w:eastAsia="Times New Roman" w:cstheme="minorHAnsi"/>
          <w:lang w:eastAsia="pt-BR"/>
        </w:rPr>
        <w:t xml:space="preserve"> </w:t>
      </w:r>
      <w:r w:rsidR="00D030BF">
        <w:rPr>
          <w:rFonts w:eastAsia="Times New Roman" w:cstheme="minorHAnsi"/>
          <w:lang w:eastAsia="pt-BR"/>
        </w:rPr>
        <w:t>D</w:t>
      </w:r>
      <w:r w:rsidR="00330503" w:rsidRPr="007472A0">
        <w:rPr>
          <w:rFonts w:eastAsia="Times New Roman" w:cstheme="minorHAnsi"/>
          <w:lang w:eastAsia="pt-BR"/>
        </w:rPr>
        <w:t xml:space="preserve">eve saber o ato de pregar, embora isto não se ensine, é algo natural da pessoa. O jovem pregador deve ouvir </w:t>
      </w:r>
      <w:r w:rsidR="00982AA2">
        <w:rPr>
          <w:rFonts w:eastAsia="Times New Roman" w:cstheme="minorHAnsi"/>
          <w:lang w:eastAsia="pt-BR"/>
        </w:rPr>
        <w:t xml:space="preserve">os melhores e mais experientes </w:t>
      </w:r>
      <w:r w:rsidR="00330503" w:rsidRPr="007472A0">
        <w:rPr>
          <w:rFonts w:eastAsia="Times New Roman" w:cstheme="minorHAnsi"/>
          <w:lang w:eastAsia="pt-BR"/>
        </w:rPr>
        <w:t>pregadores</w:t>
      </w:r>
      <w:r w:rsidR="00982AA2">
        <w:rPr>
          <w:rFonts w:eastAsia="Times New Roman" w:cstheme="minorHAnsi"/>
          <w:lang w:eastAsia="pt-BR"/>
        </w:rPr>
        <w:t xml:space="preserve"> e a</w:t>
      </w:r>
      <w:r w:rsidR="00330503" w:rsidRPr="007472A0">
        <w:rPr>
          <w:rFonts w:eastAsia="Times New Roman" w:cstheme="minorHAnsi"/>
          <w:lang w:eastAsia="pt-BR"/>
        </w:rPr>
        <w:t>prenderá o que deve e o que não deve fazer</w:t>
      </w:r>
      <w:r w:rsidR="0001506E">
        <w:rPr>
          <w:rFonts w:eastAsia="Times New Roman" w:cstheme="minorHAnsi"/>
          <w:lang w:eastAsia="pt-BR"/>
        </w:rPr>
        <w:t xml:space="preserve"> </w:t>
      </w:r>
      <w:r w:rsidR="007472A0" w:rsidRPr="007472A0">
        <w:rPr>
          <w:rFonts w:eastAsia="Times New Roman" w:cstheme="minorHAnsi"/>
          <w:lang w:eastAsia="pt-BR"/>
        </w:rPr>
        <w:t>(113)</w:t>
      </w:r>
      <w:r w:rsidR="00330503" w:rsidRPr="007472A0">
        <w:rPr>
          <w:rFonts w:eastAsia="Times New Roman" w:cstheme="minorHAnsi"/>
          <w:lang w:eastAsia="pt-BR"/>
        </w:rPr>
        <w:t xml:space="preserve">. </w:t>
      </w:r>
      <w:r w:rsidR="00330503">
        <w:t>O elemento principal é o amor a Deus, o amor às almas, o conhecimento da verdade e a habitação do Espírito Santo em nós</w:t>
      </w:r>
      <w:r w:rsidR="007472A0">
        <w:t xml:space="preserve"> (114)</w:t>
      </w:r>
      <w:r w:rsidR="00330503">
        <w:t xml:space="preserve">. </w:t>
      </w:r>
    </w:p>
    <w:p w14:paraId="680AB99E" w14:textId="6A8D1E35" w:rsidR="00016A5A" w:rsidRDefault="00016A5A" w:rsidP="00B055E2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ind w:left="0" w:firstLine="170"/>
        <w:jc w:val="both"/>
      </w:pPr>
      <w:r w:rsidRPr="00016A5A">
        <w:rPr>
          <w:b/>
          <w:bCs/>
        </w:rPr>
        <w:t>Comentário</w:t>
      </w:r>
      <w:r>
        <w:t xml:space="preserve">: </w:t>
      </w:r>
      <w:r w:rsidR="0034330F">
        <w:t>Temos que considerar que existem muitos lugares afastados no Brasil onde o evangelho avança graças a estes pregadores “leigos”. Mas a</w:t>
      </w:r>
      <w:r>
        <w:t xml:space="preserve"> fala de </w:t>
      </w:r>
      <w:r w:rsidRPr="000F2978">
        <w:rPr>
          <w:rFonts w:eastAsia="Times New Roman" w:cstheme="minorHAnsi"/>
          <w:lang w:eastAsia="pt-BR"/>
        </w:rPr>
        <w:t>Lloyd-Jones</w:t>
      </w:r>
      <w:r w:rsidR="0034330F">
        <w:rPr>
          <w:rFonts w:eastAsia="Times New Roman" w:cstheme="minorHAnsi"/>
          <w:lang w:eastAsia="pt-BR"/>
        </w:rPr>
        <w:t>,</w:t>
      </w:r>
      <w:r w:rsidRPr="000F2978">
        <w:rPr>
          <w:rFonts w:eastAsia="Times New Roman" w:cstheme="minorHAnsi"/>
          <w:lang w:eastAsia="pt-BR"/>
        </w:rPr>
        <w:t xml:space="preserve"> </w:t>
      </w:r>
      <w:r w:rsidR="0034330F">
        <w:rPr>
          <w:rFonts w:eastAsia="Times New Roman" w:cstheme="minorHAnsi"/>
          <w:lang w:eastAsia="pt-BR"/>
        </w:rPr>
        <w:t>que</w:t>
      </w:r>
      <w:r w:rsidRPr="000F2978">
        <w:rPr>
          <w:rFonts w:eastAsia="Times New Roman" w:cstheme="minorHAnsi"/>
          <w:lang w:eastAsia="pt-BR"/>
        </w:rPr>
        <w:t xml:space="preserve"> põe todo obstáculo possível para dissuadir a pessoa a ser pregador</w:t>
      </w:r>
      <w:r w:rsidR="0034330F">
        <w:rPr>
          <w:rFonts w:eastAsia="Times New Roman" w:cstheme="minorHAnsi"/>
          <w:lang w:eastAsia="pt-BR"/>
        </w:rPr>
        <w:t>, é bastante boa. Mesmo assim o vocacionado deve-se preparar para o ministério!</w:t>
      </w:r>
    </w:p>
    <w:p w14:paraId="271E1C53" w14:textId="0140BBF0" w:rsidR="00D3774C" w:rsidRPr="0001506E" w:rsidRDefault="00D3774C" w:rsidP="004975F8">
      <w:pPr>
        <w:shd w:val="clear" w:color="auto" w:fill="FFFFFF"/>
        <w:spacing w:after="0" w:line="240" w:lineRule="auto"/>
        <w:jc w:val="both"/>
        <w:rPr>
          <w:b/>
          <w:bCs/>
          <w:i/>
          <w:iCs/>
        </w:rPr>
      </w:pPr>
      <w:r w:rsidRPr="0001506E">
        <w:rPr>
          <w:b/>
          <w:bCs/>
          <w:i/>
          <w:iCs/>
        </w:rPr>
        <w:t>Capítulo 7 – A Congregação</w:t>
      </w:r>
    </w:p>
    <w:p w14:paraId="4B718826" w14:textId="748DFBF4" w:rsidR="001603D2" w:rsidRDefault="00722253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Agora devemos considerar </w:t>
      </w:r>
      <w:r w:rsidRPr="001603D2">
        <w:rPr>
          <w:b/>
          <w:bCs/>
        </w:rPr>
        <w:t>as pessoas que o ouvem</w:t>
      </w:r>
      <w:r>
        <w:t xml:space="preserve">. </w:t>
      </w:r>
      <w:r w:rsidR="001603D2">
        <w:t>Há um</w:t>
      </w:r>
      <w:r>
        <w:t xml:space="preserve"> relacionamento entre os ouvintes e o pregador</w:t>
      </w:r>
      <w:r w:rsidR="001603D2">
        <w:t xml:space="preserve"> (115)</w:t>
      </w:r>
      <w:r>
        <w:t xml:space="preserve">. </w:t>
      </w:r>
    </w:p>
    <w:p w14:paraId="30E4CCD3" w14:textId="0E4193BA" w:rsidR="00014714" w:rsidRDefault="00A84665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Primeiramente, tanto os intelectuais como os operários têm algo em comum: </w:t>
      </w:r>
      <w:r w:rsidRPr="00E83998">
        <w:rPr>
          <w:b/>
          <w:bCs/>
        </w:rPr>
        <w:t>são pecadores</w:t>
      </w:r>
      <w:r w:rsidR="001603D2">
        <w:t xml:space="preserve"> (119). </w:t>
      </w:r>
      <w:r>
        <w:t>Pessoas de diferentes níveis são capazes de entender aquilo que precisam, sob a influência do Espírito. Assim, pode-se pregar para uma congregação mista</w:t>
      </w:r>
      <w:r w:rsidR="00014714">
        <w:t xml:space="preserve"> </w:t>
      </w:r>
      <w:r w:rsidR="001603D2">
        <w:t>(121)</w:t>
      </w:r>
      <w:r w:rsidR="00F75539">
        <w:t>. Todos são miseráveis pecadores: eruditos e agricultores. Devemos</w:t>
      </w:r>
      <w:r w:rsidR="00016A5A">
        <w:t>, sim,</w:t>
      </w:r>
      <w:r w:rsidR="00F75539">
        <w:t xml:space="preserve"> </w:t>
      </w:r>
      <w:r w:rsidR="00F75539" w:rsidRPr="00E83998">
        <w:rPr>
          <w:b/>
          <w:bCs/>
        </w:rPr>
        <w:t>adaptar a nossa linguagem</w:t>
      </w:r>
      <w:r w:rsidR="00F75539">
        <w:t xml:space="preserve"> e não usar palavras arcaicas. Entretanto, as pessoas sempre estranharão a linguagem da Bíblia</w:t>
      </w:r>
      <w:r w:rsidR="001603D2">
        <w:t xml:space="preserve"> (122-123)</w:t>
      </w:r>
      <w:r w:rsidR="00F75539">
        <w:t xml:space="preserve">. Termos como justificação, santificação e glorificação </w:t>
      </w:r>
      <w:r w:rsidR="00016A5A">
        <w:t>s</w:t>
      </w:r>
      <w:r w:rsidR="00F75539">
        <w:t>ão peculiares ao evangelho</w:t>
      </w:r>
      <w:r w:rsidR="00014714">
        <w:t xml:space="preserve"> e t</w:t>
      </w:r>
      <w:r w:rsidR="00F75539">
        <w:t xml:space="preserve">emos que ensinar o significado deles. </w:t>
      </w:r>
      <w:r w:rsidR="00F75539" w:rsidRPr="00E83998">
        <w:rPr>
          <w:b/>
          <w:bCs/>
        </w:rPr>
        <w:t>Mas não são as pessoas que decidem e determinam o que deve ser pregado</w:t>
      </w:r>
      <w:r w:rsidR="00F75539">
        <w:t>. É o pregador que possui a mensagem e deve proclamá-la</w:t>
      </w:r>
      <w:r w:rsidR="00014714">
        <w:t xml:space="preserve"> </w:t>
      </w:r>
      <w:r w:rsidR="00B26242">
        <w:t>(124)</w:t>
      </w:r>
      <w:r w:rsidR="00F75539">
        <w:t xml:space="preserve">. </w:t>
      </w:r>
    </w:p>
    <w:p w14:paraId="56383445" w14:textId="42CCB4D7" w:rsidR="00563909" w:rsidRDefault="005D0526" w:rsidP="004F3358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O que podemos dizer de 1Co 9.19-23, onde Paulo diz que </w:t>
      </w:r>
      <w:r w:rsidRPr="00016A5A">
        <w:rPr>
          <w:b/>
          <w:bCs/>
        </w:rPr>
        <w:t>“fiz-me tudo para com todos”</w:t>
      </w:r>
      <w:r>
        <w:t xml:space="preserve">? </w:t>
      </w:r>
      <w:r w:rsidR="00016A5A">
        <w:t>E</w:t>
      </w:r>
      <w:r>
        <w:t xml:space="preserve">sta passagem diz respeito ao comportamento geral do apóstolo, não da sua pregação. Sua mensagem não variava conforme a sua audiência, apenas </w:t>
      </w:r>
      <w:r w:rsidRPr="00E83998">
        <w:rPr>
          <w:b/>
          <w:bCs/>
        </w:rPr>
        <w:t>a forma</w:t>
      </w:r>
      <w:r>
        <w:t xml:space="preserve"> como ele a apresentava</w:t>
      </w:r>
      <w:r w:rsidR="00E6265F">
        <w:t xml:space="preserve"> (128)</w:t>
      </w:r>
      <w:r>
        <w:t xml:space="preserve">. </w:t>
      </w:r>
      <w:r w:rsidR="00563909">
        <w:t>A maneira de pensar das pessoas não deve sofrer um pequeno ajuste, mas todo o homem deve nascer de novo</w:t>
      </w:r>
      <w:r w:rsidR="00E6265F">
        <w:t xml:space="preserve"> (132)</w:t>
      </w:r>
      <w:r w:rsidR="00563909">
        <w:t xml:space="preserve">. </w:t>
      </w:r>
      <w:r w:rsidR="00E6265F">
        <w:t>A</w:t>
      </w:r>
      <w:r w:rsidR="00563909">
        <w:t xml:space="preserve"> passagem de 1Co nos ensina que devemos nos esforçar ao máximo para nos tornarmos claros, diretos e compreendidos. A perspectiva moderna ignora o Espírito Santo e o seu poder. </w:t>
      </w:r>
      <w:r w:rsidR="00563909" w:rsidRPr="00016A5A">
        <w:rPr>
          <w:b/>
          <w:bCs/>
        </w:rPr>
        <w:t>Há apenas um evangelho para todo mundo</w:t>
      </w:r>
      <w:r w:rsidR="00E6265F">
        <w:t xml:space="preserve"> (133)</w:t>
      </w:r>
      <w:r w:rsidR="00563909">
        <w:t xml:space="preserve">. </w:t>
      </w:r>
    </w:p>
    <w:p w14:paraId="424270ED" w14:textId="7A14507A" w:rsidR="0034330F" w:rsidRDefault="0034330F" w:rsidP="004F3358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>Comentário: Não precisamos alterar o conteúdo do evangelho</w:t>
      </w:r>
      <w:r w:rsidR="00A23881">
        <w:t xml:space="preserve"> que é permanente</w:t>
      </w:r>
      <w:r>
        <w:t xml:space="preserve">, mas devemos adaptar a sua forma de apresentar </w:t>
      </w:r>
      <w:r w:rsidR="00A23881">
        <w:t xml:space="preserve">conforme a audiência. </w:t>
      </w:r>
    </w:p>
    <w:p w14:paraId="78604078" w14:textId="77777777" w:rsidR="00B056D2" w:rsidRDefault="00B056D2" w:rsidP="00B056D2">
      <w:pPr>
        <w:spacing w:after="120"/>
        <w:jc w:val="both"/>
      </w:pPr>
    </w:p>
    <w:p w14:paraId="438C15CB" w14:textId="20EB0AC0" w:rsidR="00563909" w:rsidRPr="00A23881" w:rsidRDefault="00563909" w:rsidP="00A23881">
      <w:pPr>
        <w:spacing w:after="0"/>
        <w:jc w:val="both"/>
        <w:rPr>
          <w:b/>
          <w:bCs/>
          <w:i/>
          <w:iCs/>
        </w:rPr>
      </w:pPr>
      <w:r w:rsidRPr="00A23881">
        <w:rPr>
          <w:b/>
          <w:bCs/>
          <w:i/>
          <w:iCs/>
        </w:rPr>
        <w:lastRenderedPageBreak/>
        <w:t>Capítulo oito – O caráter da mensagem</w:t>
      </w:r>
    </w:p>
    <w:p w14:paraId="0076C26D" w14:textId="4192F2AB" w:rsidR="002E5418" w:rsidRDefault="00370FAD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Mas o pregador deve </w:t>
      </w:r>
      <w:r w:rsidRPr="002E5418">
        <w:rPr>
          <w:b/>
          <w:bCs/>
        </w:rPr>
        <w:t>avaliar a condição dos ouvintes</w:t>
      </w:r>
      <w:r>
        <w:t>. Em 1Co3 (“leite vos dei a beber, não alimento sólido”) Paulo avaliava seus ouvintes para determinar de que maneira pregaria para eles</w:t>
      </w:r>
      <w:r w:rsidR="00E6265F">
        <w:t xml:space="preserve"> (135)</w:t>
      </w:r>
      <w:r>
        <w:t xml:space="preserve">. </w:t>
      </w:r>
      <w:r w:rsidR="002070C0">
        <w:t xml:space="preserve">Em certo sentido, a fé ocorre de uma vez para sempre, mas em outro sentido o crente sempre sente nova convicção, sente algo da sua própria indignidade. </w:t>
      </w:r>
      <w:r w:rsidR="002070C0" w:rsidRPr="002E5418">
        <w:rPr>
          <w:b/>
          <w:bCs/>
        </w:rPr>
        <w:t xml:space="preserve">Sempre deverá haver cultos evangelísticos </w:t>
      </w:r>
      <w:r w:rsidR="002070C0">
        <w:t>na igreja e não somente cultos dedicados à edificação</w:t>
      </w:r>
      <w:r w:rsidR="002E5418">
        <w:t xml:space="preserve"> (141-142)</w:t>
      </w:r>
      <w:r w:rsidR="002070C0">
        <w:t xml:space="preserve">. </w:t>
      </w:r>
    </w:p>
    <w:p w14:paraId="4DAE6DFA" w14:textId="2B215064" w:rsidR="002E5418" w:rsidRDefault="00114063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Muitas congregações querem ditar </w:t>
      </w:r>
      <w:r w:rsidRPr="002E5418">
        <w:rPr>
          <w:b/>
          <w:bCs/>
        </w:rPr>
        <w:t>quanto tempo o pregador</w:t>
      </w:r>
      <w:r>
        <w:t xml:space="preserve"> deve pregar. Se pessoas querem impor limites de tempo é porque provavelmente não são crentes</w:t>
      </w:r>
      <w:r w:rsidR="004975F8">
        <w:t xml:space="preserve"> </w:t>
      </w:r>
      <w:r w:rsidR="002E5418">
        <w:t>(145-148)</w:t>
      </w:r>
      <w:r w:rsidR="007B3E68">
        <w:t xml:space="preserve">. </w:t>
      </w:r>
    </w:p>
    <w:p w14:paraId="1906E30D" w14:textId="3931E80E" w:rsidR="007B3E68" w:rsidRDefault="007B3E68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A maior necessidade do púlpito é a </w:t>
      </w:r>
      <w:r w:rsidRPr="002E5418">
        <w:rPr>
          <w:b/>
          <w:bCs/>
        </w:rPr>
        <w:t>autoridade espiritual</w:t>
      </w:r>
      <w:r>
        <w:t>. Só existe uma coisa capaz de dar autoridade a um pregador:</w:t>
      </w:r>
      <w:r w:rsidR="009D553E">
        <w:t xml:space="preserve"> </w:t>
      </w:r>
      <w:r>
        <w:t xml:space="preserve">é encher-se do Espírito. </w:t>
      </w:r>
      <w:r w:rsidR="009D553E">
        <w:t>O pregador não está no púlpito por ser mais capaz do que os outros homens, mas porque Deus lhe outorgou dons especiais, porque lhe foi dada esta autoridade. Ser pregador é questão de autoridade espiritual, não de autoridade intelectual ou cultural</w:t>
      </w:r>
      <w:r w:rsidR="002E5418">
        <w:t xml:space="preserve"> (149)</w:t>
      </w:r>
      <w:r w:rsidR="009D553E">
        <w:t xml:space="preserve">. </w:t>
      </w:r>
    </w:p>
    <w:p w14:paraId="4AA036E1" w14:textId="51051C18" w:rsidR="004975F8" w:rsidRDefault="004975F8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4975F8">
        <w:rPr>
          <w:b/>
          <w:bCs/>
        </w:rPr>
        <w:t>Comentário:</w:t>
      </w:r>
      <w:r>
        <w:t xml:space="preserve"> Mesmo ouvintes “nascidos na igreja” devem ouvir cultos evangelísticos. </w:t>
      </w:r>
    </w:p>
    <w:p w14:paraId="7406BA23" w14:textId="0BEE7EE0" w:rsidR="009D553E" w:rsidRPr="004975F8" w:rsidRDefault="009D553E" w:rsidP="004975F8">
      <w:pPr>
        <w:spacing w:after="0"/>
        <w:jc w:val="both"/>
        <w:rPr>
          <w:b/>
          <w:bCs/>
          <w:i/>
          <w:iCs/>
        </w:rPr>
      </w:pPr>
      <w:r w:rsidRPr="004975F8">
        <w:rPr>
          <w:b/>
          <w:bCs/>
          <w:i/>
          <w:iCs/>
        </w:rPr>
        <w:t>Capítulo 9 – O preparo do pregador</w:t>
      </w:r>
    </w:p>
    <w:p w14:paraId="6B893C37" w14:textId="5514F2F1" w:rsidR="002E5418" w:rsidRDefault="00F90E32" w:rsidP="00571D9A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O fundamental é </w:t>
      </w:r>
      <w:r w:rsidRPr="004975F8">
        <w:rPr>
          <w:b/>
          <w:bCs/>
        </w:rPr>
        <w:t>preparar a si mesmo e não a pregação</w:t>
      </w:r>
      <w:r>
        <w:t xml:space="preserve">. Como </w:t>
      </w:r>
      <w:r w:rsidR="0028769B">
        <w:t>o pregador</w:t>
      </w:r>
      <w:r>
        <w:t xml:space="preserve"> não está limitado a horários e agendas, </w:t>
      </w:r>
      <w:r w:rsidRPr="004975F8">
        <w:rPr>
          <w:b/>
          <w:bCs/>
        </w:rPr>
        <w:t>ele deve ser disciplinado</w:t>
      </w:r>
      <w:r w:rsidR="00934503">
        <w:rPr>
          <w:b/>
          <w:bCs/>
        </w:rPr>
        <w:t xml:space="preserve"> e não </w:t>
      </w:r>
      <w:r w:rsidRPr="004975F8">
        <w:rPr>
          <w:b/>
          <w:bCs/>
        </w:rPr>
        <w:t>deixar o tempo passar</w:t>
      </w:r>
      <w:r w:rsidR="004975F8" w:rsidRPr="004975F8">
        <w:rPr>
          <w:b/>
          <w:bCs/>
        </w:rPr>
        <w:t xml:space="preserve"> </w:t>
      </w:r>
      <w:r w:rsidR="002E5418">
        <w:t>(156)</w:t>
      </w:r>
      <w:r>
        <w:t>. O pregador deve escolher o melhor horário para trabalhar</w:t>
      </w:r>
      <w:r w:rsidR="002E5418">
        <w:t xml:space="preserve"> (157-158)</w:t>
      </w:r>
      <w:r>
        <w:t>.</w:t>
      </w:r>
    </w:p>
    <w:p w14:paraId="0A2A5B75" w14:textId="56866629" w:rsidR="002E5418" w:rsidRDefault="00F90E32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 w:rsidRPr="002E5418">
        <w:rPr>
          <w:b/>
          <w:bCs/>
        </w:rPr>
        <w:t>A oração é vital na vida do pregador</w:t>
      </w:r>
      <w:r>
        <w:t xml:space="preserve">. </w:t>
      </w:r>
      <w:r w:rsidR="00070254">
        <w:t xml:space="preserve">Não devemos orar para satisfazer certa norma </w:t>
      </w:r>
      <w:r w:rsidR="002E5418">
        <w:t>(159)</w:t>
      </w:r>
      <w:r w:rsidR="00070254">
        <w:t xml:space="preserve">. Orações podem ser breves, podem ser uma exclamação. É isto o que quer dizer: orai sem cessar! (1Ts 5.17). Pode ser enquanto </w:t>
      </w:r>
      <w:r w:rsidR="00E83998">
        <w:t xml:space="preserve">se </w:t>
      </w:r>
      <w:r w:rsidR="00070254">
        <w:t>caminha</w:t>
      </w:r>
      <w:r w:rsidR="00E83998">
        <w:t>, ou lutando com um texto.</w:t>
      </w:r>
      <w:r w:rsidR="00070254">
        <w:t xml:space="preserve"> </w:t>
      </w:r>
      <w:r w:rsidR="00962AC6">
        <w:t>Sempre ore quando sentir impulso de orar</w:t>
      </w:r>
      <w:r w:rsidR="00934503">
        <w:t>, que é</w:t>
      </w:r>
      <w:r w:rsidR="00962AC6">
        <w:t xml:space="preserve"> obra do Espírito Santo</w:t>
      </w:r>
      <w:r w:rsidR="002E5418">
        <w:t xml:space="preserve"> (160)</w:t>
      </w:r>
      <w:r w:rsidR="00962AC6">
        <w:t xml:space="preserve">. </w:t>
      </w:r>
    </w:p>
    <w:p w14:paraId="2AEC3C78" w14:textId="4EE8F15E" w:rsidR="008D046C" w:rsidRDefault="00962AC6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O próximo ponto é a </w:t>
      </w:r>
      <w:r w:rsidRPr="002E5418">
        <w:rPr>
          <w:b/>
          <w:bCs/>
        </w:rPr>
        <w:t xml:space="preserve">leitura </w:t>
      </w:r>
      <w:r w:rsidR="0028769B">
        <w:rPr>
          <w:b/>
          <w:bCs/>
        </w:rPr>
        <w:t xml:space="preserve">sistemática </w:t>
      </w:r>
      <w:r w:rsidRPr="002E5418">
        <w:rPr>
          <w:b/>
          <w:bCs/>
        </w:rPr>
        <w:t>d</w:t>
      </w:r>
      <w:r w:rsidR="00934503">
        <w:rPr>
          <w:b/>
          <w:bCs/>
        </w:rPr>
        <w:t>e TODA a</w:t>
      </w:r>
      <w:r w:rsidRPr="002E5418">
        <w:rPr>
          <w:b/>
          <w:bCs/>
        </w:rPr>
        <w:t xml:space="preserve"> Bíblia</w:t>
      </w:r>
      <w:r w:rsidR="00934503">
        <w:rPr>
          <w:b/>
          <w:bCs/>
        </w:rPr>
        <w:t xml:space="preserve">. </w:t>
      </w:r>
      <w:r>
        <w:t>Além disso, poderemos estudar um livro específico com ajuda de comentários. Não devemos ler a Bíblia para encontrar textos de sermões</w:t>
      </w:r>
      <w:r w:rsidR="00E83998">
        <w:t xml:space="preserve"> </w:t>
      </w:r>
      <w:r w:rsidR="002E5418">
        <w:t xml:space="preserve">(161). </w:t>
      </w:r>
      <w:r>
        <w:t>Se</w:t>
      </w:r>
      <w:r w:rsidR="0028769B">
        <w:t xml:space="preserve"> </w:t>
      </w:r>
      <w:r>
        <w:t xml:space="preserve">um trecho se destaca, </w:t>
      </w:r>
      <w:r w:rsidR="00DD32F7">
        <w:t>ele</w:t>
      </w:r>
      <w:r>
        <w:t xml:space="preserve"> está sugerindo uma mensagem. Formule </w:t>
      </w:r>
      <w:r w:rsidR="003F7057">
        <w:t xml:space="preserve">então </w:t>
      </w:r>
      <w:r>
        <w:t>um sermão e anote tudo no papel</w:t>
      </w:r>
      <w:r w:rsidR="002E5418">
        <w:t xml:space="preserve"> (162). </w:t>
      </w:r>
      <w:r w:rsidR="003F7057">
        <w:t xml:space="preserve">Com o tempo teremos vários </w:t>
      </w:r>
      <w:r w:rsidR="003F7057" w:rsidRPr="002E5418">
        <w:rPr>
          <w:b/>
          <w:bCs/>
        </w:rPr>
        <w:t>esboços de sermões</w:t>
      </w:r>
      <w:r w:rsidR="002E5418">
        <w:t xml:space="preserve">. </w:t>
      </w:r>
    </w:p>
    <w:p w14:paraId="73B09BD4" w14:textId="126D9008" w:rsidR="008D046C" w:rsidRDefault="003F7057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L</w:t>
      </w:r>
      <w:r w:rsidR="00DD32F7">
        <w:t>loyd</w:t>
      </w:r>
      <w:r>
        <w:t>-J</w:t>
      </w:r>
      <w:r w:rsidR="00DD32F7">
        <w:t xml:space="preserve">ones </w:t>
      </w:r>
      <w:r>
        <w:t xml:space="preserve">sugere a </w:t>
      </w:r>
      <w:r w:rsidRPr="00934503">
        <w:rPr>
          <w:b/>
          <w:bCs/>
        </w:rPr>
        <w:t xml:space="preserve">leitura </w:t>
      </w:r>
      <w:r w:rsidR="00934503" w:rsidRPr="00934503">
        <w:rPr>
          <w:b/>
          <w:bCs/>
        </w:rPr>
        <w:t>devocional</w:t>
      </w:r>
      <w:r w:rsidR="00934503">
        <w:t xml:space="preserve"> </w:t>
      </w:r>
      <w:r>
        <w:t>dos puritanos</w:t>
      </w:r>
      <w:r w:rsidR="00DD32F7">
        <w:t xml:space="preserve">, </w:t>
      </w:r>
      <w:r>
        <w:t>pregadores práticos, com grande interesse pastoral e cuidado pelo seu povo</w:t>
      </w:r>
      <w:r w:rsidR="00DD32F7">
        <w:t xml:space="preserve"> (1</w:t>
      </w:r>
      <w:r w:rsidR="008D046C">
        <w:t>63)</w:t>
      </w:r>
      <w:r>
        <w:t>.</w:t>
      </w:r>
      <w:r w:rsidR="008D046C">
        <w:t xml:space="preserve"> </w:t>
      </w:r>
      <w:r w:rsidR="00934503">
        <w:t>Há</w:t>
      </w:r>
      <w:r>
        <w:t xml:space="preserve"> momentos de exaustão. Paulo sabia disso: “lutas por fora, temores por dentro” (2Co 7.5). Não seremos felizes todo</w:t>
      </w:r>
      <w:r w:rsidR="00E83998">
        <w:t>s</w:t>
      </w:r>
      <w:r>
        <w:t xml:space="preserve"> o</w:t>
      </w:r>
      <w:r w:rsidR="00E83998">
        <w:t>s</w:t>
      </w:r>
      <w:r>
        <w:t xml:space="preserve"> dia</w:t>
      </w:r>
      <w:r w:rsidR="00E83998">
        <w:t>s</w:t>
      </w:r>
      <w:r w:rsidR="008D046C">
        <w:t xml:space="preserve"> (164)</w:t>
      </w:r>
      <w:r>
        <w:t>. Se o pregador é propenso à melancolia ele precisa de encorajamento</w:t>
      </w:r>
      <w:r w:rsidR="00934503">
        <w:t xml:space="preserve">. </w:t>
      </w:r>
      <w:r w:rsidR="008D046C">
        <w:t xml:space="preserve"> </w:t>
      </w:r>
    </w:p>
    <w:p w14:paraId="4E79272B" w14:textId="0504677D" w:rsidR="008D046C" w:rsidRDefault="004C1E70" w:rsidP="00FB332D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Devemos </w:t>
      </w:r>
      <w:r w:rsidRPr="00DD32F7">
        <w:rPr>
          <w:b/>
          <w:bCs/>
        </w:rPr>
        <w:t>ler teologia</w:t>
      </w:r>
      <w:r>
        <w:t xml:space="preserve"> </w:t>
      </w:r>
      <w:r w:rsidR="0028769B">
        <w:t>por toda a nossa</w:t>
      </w:r>
      <w:r>
        <w:t xml:space="preserve"> vida</w:t>
      </w:r>
      <w:r w:rsidR="008D046C">
        <w:t xml:space="preserve"> (165)</w:t>
      </w:r>
      <w:r w:rsidR="00934503">
        <w:t xml:space="preserve">, </w:t>
      </w:r>
      <w:r w:rsidRPr="00DD32F7">
        <w:rPr>
          <w:b/>
          <w:bCs/>
        </w:rPr>
        <w:t>ler a história da igreja</w:t>
      </w:r>
      <w:r>
        <w:t xml:space="preserve">, lembrar os grandes fatos históricos, </w:t>
      </w:r>
      <w:r w:rsidR="0028769B">
        <w:t xml:space="preserve">as </w:t>
      </w:r>
      <w:r>
        <w:t xml:space="preserve">biografias dos homens de Deus. Também devemos </w:t>
      </w:r>
      <w:r w:rsidRPr="00DD32F7">
        <w:rPr>
          <w:b/>
          <w:bCs/>
        </w:rPr>
        <w:t>ler obras apologéticas</w:t>
      </w:r>
      <w:r>
        <w:t xml:space="preserve"> e </w:t>
      </w:r>
      <w:r w:rsidRPr="00DD32F7">
        <w:rPr>
          <w:b/>
          <w:bCs/>
        </w:rPr>
        <w:t>questões vinculadas à ciência,</w:t>
      </w:r>
      <w:r>
        <w:t xml:space="preserve"> </w:t>
      </w:r>
      <w:r w:rsidR="0028769B">
        <w:t>que</w:t>
      </w:r>
      <w:r>
        <w:t xml:space="preserve"> entra</w:t>
      </w:r>
      <w:r w:rsidR="0028769B">
        <w:t>m</w:t>
      </w:r>
      <w:r>
        <w:t xml:space="preserve"> em conflito com as Escrituras. Ainda há a </w:t>
      </w:r>
      <w:r w:rsidRPr="00DD32F7">
        <w:rPr>
          <w:b/>
          <w:bCs/>
        </w:rPr>
        <w:t>psicologia</w:t>
      </w:r>
      <w:r>
        <w:t xml:space="preserve">, com seus ataques sutis contra a nossa fé. Finalmente há </w:t>
      </w:r>
      <w:r w:rsidRPr="00DD32F7">
        <w:rPr>
          <w:b/>
          <w:bCs/>
        </w:rPr>
        <w:t>jornais e periódicos</w:t>
      </w:r>
      <w:r>
        <w:t xml:space="preserve"> para </w:t>
      </w:r>
      <w:r w:rsidR="00934503">
        <w:t xml:space="preserve">avaliar </w:t>
      </w:r>
      <w:r>
        <w:t xml:space="preserve">aqueles que pensam diferente de nós. Devemos proteger e ajudar os nossos ouvintes com estas ideias. </w:t>
      </w:r>
      <w:r w:rsidRPr="00DD32F7">
        <w:rPr>
          <w:b/>
          <w:bCs/>
        </w:rPr>
        <w:t>Em tudo isso, deve haver equilíbrio</w:t>
      </w:r>
      <w:r w:rsidR="008D046C">
        <w:t xml:space="preserve"> (166).</w:t>
      </w:r>
      <w:r w:rsidR="002225A3">
        <w:t xml:space="preserve"> </w:t>
      </w:r>
      <w:r w:rsidR="002225A3" w:rsidRPr="00DD32F7">
        <w:rPr>
          <w:b/>
          <w:bCs/>
        </w:rPr>
        <w:t>O objetivo dos livros é fazermos pensar</w:t>
      </w:r>
      <w:r w:rsidR="002225A3">
        <w:t>. Aquilo que pregamos deve ser resultado de nossas meditações. Não devemos simplesmente papaguear pensamentos</w:t>
      </w:r>
      <w:r w:rsidR="008D046C">
        <w:t xml:space="preserve"> (169)</w:t>
      </w:r>
      <w:r w:rsidR="002225A3">
        <w:t xml:space="preserve">. </w:t>
      </w:r>
    </w:p>
    <w:p w14:paraId="4F68CB34" w14:textId="7F8F336E" w:rsidR="002225A3" w:rsidRDefault="002225A3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8D046C">
        <w:rPr>
          <w:b/>
          <w:bCs/>
        </w:rPr>
        <w:t xml:space="preserve">Conheça-se a si mesmo. </w:t>
      </w:r>
      <w:r>
        <w:t>Há mudanças em nossas vias, fases diferentes, estados de alma variados. Algumas vezes a nossa mente trabalha a todo vapor. Aproveite e registre tudo para aproveitar isto em tempos áridos</w:t>
      </w:r>
      <w:r w:rsidR="008D046C">
        <w:t xml:space="preserve"> (172)</w:t>
      </w:r>
      <w:r>
        <w:t xml:space="preserve">. </w:t>
      </w:r>
    </w:p>
    <w:p w14:paraId="39C57A82" w14:textId="1EED586B" w:rsidR="00DD32F7" w:rsidRDefault="00DD32F7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rPr>
          <w:b/>
          <w:bCs/>
        </w:rPr>
        <w:t>Comentário:</w:t>
      </w:r>
      <w:r>
        <w:t xml:space="preserve"> Novamente o autor nos dá dicas úteis e práticas, que servem também para o crente não pregador. </w:t>
      </w:r>
      <w:r w:rsidR="00E5272D">
        <w:t xml:space="preserve">Dá atenção até para o estado emocional do pregador. </w:t>
      </w:r>
    </w:p>
    <w:p w14:paraId="4219CA09" w14:textId="45AD164A" w:rsidR="002225A3" w:rsidRDefault="002225A3" w:rsidP="00016A5A">
      <w:pPr>
        <w:spacing w:after="0"/>
        <w:jc w:val="both"/>
        <w:rPr>
          <w:b/>
          <w:bCs/>
          <w:i/>
          <w:iCs/>
        </w:rPr>
      </w:pPr>
      <w:r w:rsidRPr="00E5272D">
        <w:rPr>
          <w:b/>
          <w:bCs/>
          <w:i/>
          <w:iCs/>
        </w:rPr>
        <w:t>Capítulo 10 – A preparação do sermão</w:t>
      </w:r>
    </w:p>
    <w:p w14:paraId="3CD6074B" w14:textId="2227DFC9" w:rsidR="008D046C" w:rsidRDefault="007A6050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rPr>
          <w:b/>
          <w:bCs/>
        </w:rPr>
        <w:t>A</w:t>
      </w:r>
      <w:r w:rsidR="00CF5811" w:rsidRPr="008D046C">
        <w:rPr>
          <w:b/>
          <w:bCs/>
        </w:rPr>
        <w:t xml:space="preserve"> pregação é da máxima importância de todo o trabalho pastoral </w:t>
      </w:r>
      <w:r w:rsidR="00CF5811">
        <w:t xml:space="preserve">e prepara o caminho para as demais atividades, </w:t>
      </w:r>
      <w:r>
        <w:t>como</w:t>
      </w:r>
      <w:r w:rsidR="00CF5811">
        <w:t xml:space="preserve"> aconselhamento e visitação. No culto as orações são importantes, a </w:t>
      </w:r>
      <w:r w:rsidR="0028769B">
        <w:t>liturgia</w:t>
      </w:r>
      <w:r w:rsidR="00CF5811">
        <w:t xml:space="preserve"> é importante, mas </w:t>
      </w:r>
      <w:r>
        <w:t>a</w:t>
      </w:r>
      <w:r w:rsidR="00CF5811" w:rsidRPr="008D046C">
        <w:rPr>
          <w:b/>
          <w:bCs/>
        </w:rPr>
        <w:t xml:space="preserve"> pregação controla todo o culto</w:t>
      </w:r>
      <w:r w:rsidR="008D046C">
        <w:t xml:space="preserve"> (173). </w:t>
      </w:r>
    </w:p>
    <w:p w14:paraId="353FCABD" w14:textId="40D8040A" w:rsidR="008D046C" w:rsidRDefault="00CF5811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lastRenderedPageBreak/>
        <w:t xml:space="preserve">Não acredito na pregação de </w:t>
      </w:r>
      <w:r w:rsidRPr="008D046C">
        <w:rPr>
          <w:b/>
          <w:bCs/>
        </w:rPr>
        <w:t>catecismos</w:t>
      </w:r>
      <w:r w:rsidR="00843F03" w:rsidRPr="00843F03">
        <w:t>, isto p</w:t>
      </w:r>
      <w:r w:rsidRPr="00843F03">
        <w:t>ertence</w:t>
      </w:r>
      <w:r>
        <w:t xml:space="preserve"> à categoria de instrução</w:t>
      </w:r>
      <w:r w:rsidR="008D046C">
        <w:t xml:space="preserve"> (174). </w:t>
      </w:r>
      <w:r w:rsidRPr="008D046C">
        <w:rPr>
          <w:b/>
          <w:bCs/>
        </w:rPr>
        <w:t>A pregação deve ser feita diretamente das Escrituras</w:t>
      </w:r>
      <w:r>
        <w:t xml:space="preserve">. Um catecismo serve para salvaguardar a sua fidelidade. </w:t>
      </w:r>
      <w:r w:rsidR="00982AA2">
        <w:t>N</w:t>
      </w:r>
      <w:r>
        <w:t xml:space="preserve">ão </w:t>
      </w:r>
      <w:r w:rsidR="00982AA2">
        <w:t xml:space="preserve">estamos pregando </w:t>
      </w:r>
      <w:r>
        <w:t>dogmas de uma igreja em particular feitas por homens</w:t>
      </w:r>
      <w:r w:rsidR="008D046C">
        <w:t xml:space="preserve"> (175)</w:t>
      </w:r>
      <w:r>
        <w:t>.</w:t>
      </w:r>
    </w:p>
    <w:p w14:paraId="1FA25EF0" w14:textId="156462A0" w:rsidR="00521A14" w:rsidRDefault="00CF5811" w:rsidP="002F1B9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Pregaremos </w:t>
      </w:r>
      <w:r w:rsidRPr="00521A14">
        <w:rPr>
          <w:b/>
          <w:bCs/>
        </w:rPr>
        <w:t>textos avulsos</w:t>
      </w:r>
      <w:r w:rsidR="005205A7">
        <w:t xml:space="preserve"> ou sermões que constituem </w:t>
      </w:r>
      <w:r w:rsidR="005205A7" w:rsidRPr="00521A14">
        <w:rPr>
          <w:b/>
          <w:bCs/>
        </w:rPr>
        <w:t>séries</w:t>
      </w:r>
      <w:r w:rsidR="005205A7">
        <w:t xml:space="preserve">? </w:t>
      </w:r>
      <w:r w:rsidR="00C03152">
        <w:t>O</w:t>
      </w:r>
      <w:r w:rsidR="005205A7">
        <w:t xml:space="preserve"> Espírito também poderá guiar um pregador numa série de sermões sobre uma passagem</w:t>
      </w:r>
      <w:r w:rsidR="00EC02CD">
        <w:t xml:space="preserve">, </w:t>
      </w:r>
      <w:r w:rsidR="005205A7">
        <w:t>um livro da Bíblia</w:t>
      </w:r>
      <w:r w:rsidR="00EC02CD">
        <w:t>, um aspecto da vida cristã</w:t>
      </w:r>
      <w:r w:rsidR="005205A7">
        <w:t xml:space="preserve">. De qualquer forma, temos </w:t>
      </w:r>
      <w:r w:rsidR="007A6050">
        <w:t>que</w:t>
      </w:r>
      <w:r w:rsidR="005205A7">
        <w:t xml:space="preserve"> </w:t>
      </w:r>
      <w:r w:rsidR="00843F03">
        <w:t>dar</w:t>
      </w:r>
      <w:r w:rsidR="005205A7">
        <w:t xml:space="preserve"> liberdade </w:t>
      </w:r>
      <w:r w:rsidR="00843F03">
        <w:t>a</w:t>
      </w:r>
      <w:r w:rsidR="005205A7">
        <w:t xml:space="preserve">o Espírito e </w:t>
      </w:r>
      <w:r w:rsidR="00521A14">
        <w:t xml:space="preserve">não </w:t>
      </w:r>
      <w:r w:rsidR="005205A7">
        <w:t xml:space="preserve">estabelecer uma agenda </w:t>
      </w:r>
      <w:r w:rsidR="007A6050">
        <w:t xml:space="preserve">fixa </w:t>
      </w:r>
      <w:r w:rsidR="005205A7">
        <w:t>de pregação</w:t>
      </w:r>
      <w:r w:rsidR="00521A14">
        <w:t xml:space="preserve"> (176)</w:t>
      </w:r>
      <w:r w:rsidR="005205A7">
        <w:t xml:space="preserve">. </w:t>
      </w:r>
    </w:p>
    <w:p w14:paraId="6EFDBB05" w14:textId="292B1AE2" w:rsidR="00521A14" w:rsidRDefault="00C03152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O autor</w:t>
      </w:r>
      <w:r w:rsidR="005205A7">
        <w:t xml:space="preserve"> também é favorável a </w:t>
      </w:r>
      <w:r w:rsidR="005205A7" w:rsidRPr="00521A14">
        <w:rPr>
          <w:b/>
          <w:bCs/>
        </w:rPr>
        <w:t>pregar em ocasiões especiais</w:t>
      </w:r>
      <w:r w:rsidR="003B5DDA">
        <w:rPr>
          <w:b/>
          <w:bCs/>
        </w:rPr>
        <w:t xml:space="preserve"> </w:t>
      </w:r>
      <w:r w:rsidR="00521A14">
        <w:t xml:space="preserve">(178). </w:t>
      </w:r>
      <w:r w:rsidR="00EC02CD">
        <w:t xml:space="preserve">Devemos manter contato com os grandes fatos </w:t>
      </w:r>
      <w:r w:rsidR="00843F03">
        <w:t>em que se baseiam</w:t>
      </w:r>
      <w:r w:rsidR="00EC02CD">
        <w:t xml:space="preserve"> a nossa fé, como o nascimento de Cristo, a sua morte. Também o </w:t>
      </w:r>
      <w:r w:rsidR="003B5DDA">
        <w:t>A</w:t>
      </w:r>
      <w:r w:rsidR="00EC02CD">
        <w:t xml:space="preserve">no </w:t>
      </w:r>
      <w:r w:rsidR="003B5DDA">
        <w:t>N</w:t>
      </w:r>
      <w:r w:rsidR="00EC02CD">
        <w:t>ovo é uma ocasião para lembrarmos as pessoas que poder</w:t>
      </w:r>
      <w:r w:rsidR="00843F03">
        <w:t>ão</w:t>
      </w:r>
      <w:r w:rsidR="00EC02CD">
        <w:t xml:space="preserve"> morrer um dia</w:t>
      </w:r>
      <w:r>
        <w:t xml:space="preserve"> </w:t>
      </w:r>
      <w:r w:rsidR="00521A14">
        <w:t>(179)</w:t>
      </w:r>
      <w:r w:rsidR="00EC02CD">
        <w:t>.</w:t>
      </w:r>
      <w:r w:rsidR="00521A14">
        <w:t xml:space="preserve"> </w:t>
      </w:r>
      <w:r w:rsidR="00EC02CD">
        <w:t xml:space="preserve">Qualquer </w:t>
      </w:r>
      <w:r w:rsidR="00EC02CD" w:rsidRPr="00521A14">
        <w:rPr>
          <w:b/>
          <w:bCs/>
        </w:rPr>
        <w:t>coisa notável</w:t>
      </w:r>
      <w:r w:rsidR="00EC02CD">
        <w:t xml:space="preserve"> deve</w:t>
      </w:r>
      <w:r w:rsidR="007A6050">
        <w:t xml:space="preserve"> ser </w:t>
      </w:r>
      <w:r w:rsidR="00EC02CD">
        <w:t>aproveita</w:t>
      </w:r>
      <w:r w:rsidR="007A6050">
        <w:t>do</w:t>
      </w:r>
      <w:r w:rsidR="00EC02CD">
        <w:t xml:space="preserve">, como desastres, para lembrarmos </w:t>
      </w:r>
      <w:r w:rsidR="007A6050">
        <w:t>d</w:t>
      </w:r>
      <w:r w:rsidR="00EC02CD">
        <w:t>a natureza efêmera da vida, reforçando o convite de arrependimento</w:t>
      </w:r>
      <w:r w:rsidR="00521A14">
        <w:t xml:space="preserve"> (180)</w:t>
      </w:r>
      <w:r w:rsidR="00EC02CD">
        <w:t>.</w:t>
      </w:r>
      <w:r w:rsidR="00521A14">
        <w:t xml:space="preserve"> </w:t>
      </w:r>
    </w:p>
    <w:p w14:paraId="537E2351" w14:textId="63249080" w:rsidR="00521A14" w:rsidRDefault="007A6050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N</w:t>
      </w:r>
      <w:r w:rsidR="00EC0AF0">
        <w:t>ão devemos pregar acima da capacidade de compreensão dos ouvintes, ou fazer uma série excessivamente longa de sermões</w:t>
      </w:r>
      <w:r w:rsidR="00521A14">
        <w:t xml:space="preserve"> (183)</w:t>
      </w:r>
      <w:r w:rsidR="00EC0AF0">
        <w:t>. Devemos</w:t>
      </w:r>
      <w:r w:rsidR="00C03152">
        <w:t xml:space="preserve"> sempre</w:t>
      </w:r>
      <w:r w:rsidR="00EC0AF0">
        <w:t xml:space="preserve"> nos avaliar, bem como a congregação</w:t>
      </w:r>
      <w:r w:rsidR="00843F03">
        <w:t xml:space="preserve">. </w:t>
      </w:r>
      <w:r w:rsidR="00EC0AF0">
        <w:t>Ambos cresce</w:t>
      </w:r>
      <w:r w:rsidR="002F1B92">
        <w:t>rão</w:t>
      </w:r>
      <w:r w:rsidR="00EC0AF0">
        <w:t xml:space="preserve"> juntos</w:t>
      </w:r>
      <w:r w:rsidR="00521A14">
        <w:t xml:space="preserve"> (184)</w:t>
      </w:r>
      <w:r w:rsidR="00EC0AF0">
        <w:t xml:space="preserve">. </w:t>
      </w:r>
    </w:p>
    <w:p w14:paraId="014DC509" w14:textId="6BE2198E" w:rsidR="00D26447" w:rsidRDefault="00CD0E15" w:rsidP="00120AF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Quanto à preparação do sermão, </w:t>
      </w:r>
      <w:r w:rsidR="00843F03">
        <w:t>n</w:t>
      </w:r>
      <w:r>
        <w:t>ão podemos retirar do texto uma ideia</w:t>
      </w:r>
      <w:r w:rsidR="00120AF2">
        <w:t xml:space="preserve"> </w:t>
      </w:r>
      <w:r>
        <w:t>que nos agrade, e ignorar o significado do texto e seu contexto</w:t>
      </w:r>
      <w:r w:rsidR="00521A14">
        <w:t xml:space="preserve"> (186)</w:t>
      </w:r>
      <w:r>
        <w:t>.</w:t>
      </w:r>
      <w:r w:rsidR="003C1353">
        <w:t xml:space="preserve"> </w:t>
      </w:r>
      <w:r>
        <w:t xml:space="preserve">Cumpre-nos descobrir o significado, </w:t>
      </w:r>
      <w:r w:rsidRPr="006F5136">
        <w:rPr>
          <w:b/>
          <w:bCs/>
        </w:rPr>
        <w:t xml:space="preserve">o sentido espiritual do </w:t>
      </w:r>
      <w:r w:rsidR="00717647">
        <w:rPr>
          <w:b/>
          <w:bCs/>
        </w:rPr>
        <w:t>texto</w:t>
      </w:r>
      <w:r w:rsidR="00521A14">
        <w:t xml:space="preserve"> (187).</w:t>
      </w:r>
      <w:r>
        <w:t xml:space="preserve"> Devemos fazer perguntas ao texto</w:t>
      </w:r>
      <w:r w:rsidR="00CE445D">
        <w:t>:</w:t>
      </w:r>
      <w:r>
        <w:t xml:space="preserve"> por que o autor disse isto</w:t>
      </w:r>
      <w:r w:rsidR="007A6050">
        <w:t xml:space="preserve"> e</w:t>
      </w:r>
      <w:r>
        <w:t xml:space="preserve"> desta maneira? </w:t>
      </w:r>
      <w:r w:rsidR="007A6050">
        <w:t>O</w:t>
      </w:r>
      <w:r>
        <w:t xml:space="preserve">nde ele quer chegar? Qual seu propósito? Devemos conversar com o texto. </w:t>
      </w:r>
      <w:r w:rsidR="00D26447">
        <w:t xml:space="preserve">Mas </w:t>
      </w:r>
      <w:r w:rsidR="00D26447" w:rsidRPr="006F5136">
        <w:rPr>
          <w:b/>
          <w:bCs/>
        </w:rPr>
        <w:t xml:space="preserve">nunca devemos forçar o </w:t>
      </w:r>
      <w:r w:rsidR="00D26447" w:rsidRPr="00120AF2">
        <w:rPr>
          <w:b/>
          <w:bCs/>
        </w:rPr>
        <w:t>texto</w:t>
      </w:r>
      <w:r w:rsidR="00D26447">
        <w:t xml:space="preserve">, para que ele se coadune com uma ideia pessoal </w:t>
      </w:r>
      <w:r w:rsidR="003C1353">
        <w:t>(188)</w:t>
      </w:r>
      <w:r w:rsidR="00D26447">
        <w:t xml:space="preserve">. </w:t>
      </w:r>
    </w:p>
    <w:p w14:paraId="051354A0" w14:textId="08E543B1" w:rsidR="006F5136" w:rsidRDefault="006F5136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0439B4">
        <w:rPr>
          <w:b/>
          <w:bCs/>
        </w:rPr>
        <w:t>Comentário</w:t>
      </w:r>
      <w:r>
        <w:t xml:space="preserve">: A pregação deve ser feita a partir das Escrituras, não de confissões ou </w:t>
      </w:r>
      <w:r w:rsidR="000439B4">
        <w:t xml:space="preserve">catecismos. </w:t>
      </w:r>
      <w:r w:rsidR="00C03152">
        <w:t>Lloyd-Jones d</w:t>
      </w:r>
      <w:r w:rsidR="000439B4">
        <w:t xml:space="preserve">efende pregar em ocasiões especiais; o que não é comum no Brasil, por lembrar o romanismo. Novamente diz que o pregador deve extrair uma mensagem exegética do texto, que deve ser entregue aos ouvintes, a mensagem homilética. </w:t>
      </w:r>
    </w:p>
    <w:p w14:paraId="6AF22824" w14:textId="318A97CC" w:rsidR="00D26447" w:rsidRPr="000439B4" w:rsidRDefault="00D26447" w:rsidP="000439B4">
      <w:pPr>
        <w:spacing w:after="0"/>
        <w:jc w:val="both"/>
        <w:rPr>
          <w:b/>
          <w:bCs/>
          <w:i/>
          <w:iCs/>
        </w:rPr>
      </w:pPr>
      <w:r w:rsidRPr="000439B4">
        <w:rPr>
          <w:b/>
          <w:bCs/>
          <w:i/>
          <w:iCs/>
        </w:rPr>
        <w:t>Capítulo 11 – A estrutura do sermão</w:t>
      </w:r>
    </w:p>
    <w:p w14:paraId="5095AD3D" w14:textId="2DE9206F" w:rsidR="00CD451D" w:rsidRDefault="000F5051" w:rsidP="006771CE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Depois de descobert</w:t>
      </w:r>
      <w:r w:rsidR="000439B4">
        <w:t>a</w:t>
      </w:r>
      <w:r>
        <w:t xml:space="preserve"> a mensagem e o significado principal de um texto, </w:t>
      </w:r>
      <w:r w:rsidRPr="0090796F">
        <w:rPr>
          <w:b/>
          <w:bCs/>
        </w:rPr>
        <w:t xml:space="preserve">devemos afirmar isto no contexto original e </w:t>
      </w:r>
      <w:r w:rsidR="00C03152" w:rsidRPr="0090796F">
        <w:rPr>
          <w:b/>
          <w:bCs/>
        </w:rPr>
        <w:t>n</w:t>
      </w:r>
      <w:r w:rsidRPr="0090796F">
        <w:rPr>
          <w:b/>
          <w:bCs/>
        </w:rPr>
        <w:t>a aplicação atual</w:t>
      </w:r>
      <w:r>
        <w:t xml:space="preserve">. É prudente e sábio reforçar isto </w:t>
      </w:r>
      <w:r w:rsidR="00C03152">
        <w:t>com</w:t>
      </w:r>
      <w:r>
        <w:t xml:space="preserve"> </w:t>
      </w:r>
      <w:r w:rsidRPr="0090796F">
        <w:rPr>
          <w:b/>
          <w:bCs/>
        </w:rPr>
        <w:t>trechos paralelos</w:t>
      </w:r>
      <w:r>
        <w:t xml:space="preserve">, comprovando assim não se tratar de algo isolado. </w:t>
      </w:r>
      <w:r w:rsidR="002B052B">
        <w:t xml:space="preserve">Deve-se mostrar que esta mesma coisa </w:t>
      </w:r>
      <w:r w:rsidR="002B052B" w:rsidRPr="0090796F">
        <w:rPr>
          <w:b/>
          <w:bCs/>
        </w:rPr>
        <w:t>é dita em circunstâncias diferentes</w:t>
      </w:r>
      <w:r w:rsidR="002B052B">
        <w:t xml:space="preserve">. Isto é a </w:t>
      </w:r>
      <w:r w:rsidR="002B052B" w:rsidRPr="0090796F">
        <w:rPr>
          <w:b/>
          <w:bCs/>
        </w:rPr>
        <w:t>introdução de um sermão</w:t>
      </w:r>
      <w:r w:rsidR="002B052B">
        <w:t xml:space="preserve"> e assim </w:t>
      </w:r>
      <w:r w:rsidR="002B052B" w:rsidRPr="0090796F">
        <w:rPr>
          <w:b/>
          <w:bCs/>
        </w:rPr>
        <w:t>avançamos para abordar o tema</w:t>
      </w:r>
      <w:r w:rsidR="00CD451D">
        <w:t xml:space="preserve"> (191). </w:t>
      </w:r>
      <w:r w:rsidR="00BE6869" w:rsidRPr="0090796F">
        <w:rPr>
          <w:b/>
          <w:bCs/>
        </w:rPr>
        <w:t>Pode-se começar pela situação de hoje</w:t>
      </w:r>
      <w:r w:rsidR="00BE6869">
        <w:t xml:space="preserve"> e indagar: o que as Escrituras dizem a respeito? Os ouvintes perceberão que a pregação não é algo teórico e acadêmico. Evidencia que as Escrituras sempre são contemporâneas e abordam qualquer situação</w:t>
      </w:r>
      <w:r w:rsidR="00CD451D">
        <w:t xml:space="preserve"> (192). </w:t>
      </w:r>
    </w:p>
    <w:p w14:paraId="2D52F5FA" w14:textId="29DF0BD7" w:rsidR="00CD451D" w:rsidRDefault="00BE6869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O próximo passo é </w:t>
      </w:r>
      <w:r w:rsidR="0001521C" w:rsidRPr="00CD451D">
        <w:rPr>
          <w:b/>
          <w:bCs/>
        </w:rPr>
        <w:t>dividir o tema em pontos</w:t>
      </w:r>
      <w:r w:rsidR="0001521C">
        <w:t xml:space="preserve">. </w:t>
      </w:r>
      <w:r w:rsidR="00543E7E">
        <w:t>E</w:t>
      </w:r>
      <w:r w:rsidR="0001521C">
        <w:t xml:space="preserve">stas </w:t>
      </w:r>
      <w:r w:rsidR="0001521C" w:rsidRPr="00CD451D">
        <w:rPr>
          <w:b/>
          <w:bCs/>
        </w:rPr>
        <w:t>divisões devem ser bem visíveis</w:t>
      </w:r>
      <w:r w:rsidR="0001521C">
        <w:t xml:space="preserve"> no texto escolhido e devem </w:t>
      </w:r>
      <w:r w:rsidR="0001521C" w:rsidRPr="00CD451D">
        <w:rPr>
          <w:b/>
          <w:bCs/>
        </w:rPr>
        <w:t>surgir naturalmente</w:t>
      </w:r>
      <w:r w:rsidR="0001521C">
        <w:t xml:space="preserve"> do texto</w:t>
      </w:r>
      <w:r w:rsidR="00C03152">
        <w:t xml:space="preserve"> </w:t>
      </w:r>
      <w:r w:rsidR="00CD451D">
        <w:t>(193-194)</w:t>
      </w:r>
      <w:r w:rsidR="0001521C">
        <w:t xml:space="preserve">. O propósito de dividir o assunto em pontos </w:t>
      </w:r>
      <w:r w:rsidR="0001521C" w:rsidRPr="00CD451D">
        <w:rPr>
          <w:b/>
          <w:bCs/>
        </w:rPr>
        <w:t>é tornar mais fácil às pessoas guardarem a verdad</w:t>
      </w:r>
      <w:r w:rsidR="00120AF2">
        <w:rPr>
          <w:b/>
          <w:bCs/>
        </w:rPr>
        <w:t>e</w:t>
      </w:r>
      <w:r w:rsidR="00C03152">
        <w:t xml:space="preserve"> </w:t>
      </w:r>
      <w:r w:rsidR="00CD451D">
        <w:t>(195-197)</w:t>
      </w:r>
      <w:r w:rsidR="00CC43F6">
        <w:t xml:space="preserve">. </w:t>
      </w:r>
    </w:p>
    <w:p w14:paraId="3E2C65D5" w14:textId="4B88538C" w:rsidR="00CD451D" w:rsidRDefault="00C03152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O</w:t>
      </w:r>
      <w:r w:rsidR="00CC43F6">
        <w:t xml:space="preserve"> </w:t>
      </w:r>
      <w:r w:rsidR="00CC43F6" w:rsidRPr="00CD451D">
        <w:rPr>
          <w:b/>
          <w:bCs/>
        </w:rPr>
        <w:t>esboço deve ser colocado na forma escrita</w:t>
      </w:r>
      <w:r w:rsidR="00CC43F6">
        <w:t xml:space="preserve">, estimulando a mente do pregador. Porém, algumas pessoas pensam melhor quando estão falando, outras quando escrevem. </w:t>
      </w:r>
      <w:r w:rsidR="00CC43F6" w:rsidRPr="00CD451D">
        <w:rPr>
          <w:b/>
          <w:bCs/>
        </w:rPr>
        <w:t xml:space="preserve">O </w:t>
      </w:r>
      <w:r>
        <w:rPr>
          <w:b/>
          <w:bCs/>
        </w:rPr>
        <w:t>sermão</w:t>
      </w:r>
      <w:r w:rsidR="00CC43F6" w:rsidRPr="00CD451D">
        <w:rPr>
          <w:b/>
          <w:bCs/>
        </w:rPr>
        <w:t xml:space="preserve"> deve ser escrito na íntegra ou não</w:t>
      </w:r>
      <w:r w:rsidR="00CC43F6">
        <w:t xml:space="preserve">? </w:t>
      </w:r>
      <w:r w:rsidR="00CD451D">
        <w:t>(199)</w:t>
      </w:r>
      <w:r w:rsidR="007A47A2">
        <w:t xml:space="preserve">. </w:t>
      </w:r>
      <w:r w:rsidR="00543E7E">
        <w:t>Depende, o</w:t>
      </w:r>
      <w:r w:rsidR="007A47A2">
        <w:t xml:space="preserve"> importante é que cada um preserve a sua liberdade e, ao mesmo tempo, ter ordem e coerência. L</w:t>
      </w:r>
      <w:r w:rsidR="00B03BDD">
        <w:t>loyd</w:t>
      </w:r>
      <w:r w:rsidR="007A47A2">
        <w:t>-J</w:t>
      </w:r>
      <w:r w:rsidR="00B03BDD">
        <w:t>ones</w:t>
      </w:r>
      <w:r w:rsidR="007A47A2">
        <w:t xml:space="preserve"> usa um esboço ao pregar aos crentes, </w:t>
      </w:r>
      <w:r w:rsidR="00543E7E">
        <w:t>mas</w:t>
      </w:r>
      <w:r w:rsidR="007A47A2">
        <w:t xml:space="preserve"> quando </w:t>
      </w:r>
      <w:r w:rsidR="00B03BDD">
        <w:t xml:space="preserve">se </w:t>
      </w:r>
      <w:r w:rsidR="007A47A2">
        <w:t>dirig</w:t>
      </w:r>
      <w:r w:rsidR="00B03BDD">
        <w:t>e</w:t>
      </w:r>
      <w:r w:rsidR="007A47A2">
        <w:t xml:space="preserve"> ao mundo incrédulo</w:t>
      </w:r>
      <w:r w:rsidR="0090796F">
        <w:t xml:space="preserve"> é </w:t>
      </w:r>
      <w:r w:rsidR="007A47A2">
        <w:t>mais cuidadoso</w:t>
      </w:r>
      <w:r w:rsidR="00CD451D">
        <w:t xml:space="preserve"> (200)</w:t>
      </w:r>
      <w:r w:rsidR="007A47A2">
        <w:t>.</w:t>
      </w:r>
    </w:p>
    <w:p w14:paraId="114201EF" w14:textId="53CCB1EE" w:rsidR="004900A9" w:rsidRDefault="007A47A2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Deve</w:t>
      </w:r>
      <w:r w:rsidR="00B03BDD">
        <w:t>-se</w:t>
      </w:r>
      <w:r>
        <w:t xml:space="preserve"> evitar a produção de um </w:t>
      </w:r>
      <w:r w:rsidRPr="004900A9">
        <w:rPr>
          <w:b/>
          <w:bCs/>
        </w:rPr>
        <w:t>sermão com estilo muito requintado</w:t>
      </w:r>
      <w:r w:rsidR="00B03BDD">
        <w:rPr>
          <w:b/>
          <w:bCs/>
        </w:rPr>
        <w:t xml:space="preserve"> </w:t>
      </w:r>
      <w:r w:rsidR="004900A9">
        <w:t xml:space="preserve">(202). </w:t>
      </w:r>
      <w:r w:rsidR="00CD691E">
        <w:t>Prega-se também a pessoas comuns</w:t>
      </w:r>
      <w:r w:rsidR="00B03BDD">
        <w:t xml:space="preserve"> </w:t>
      </w:r>
      <w:r w:rsidR="004900A9">
        <w:t>(203)</w:t>
      </w:r>
      <w:r w:rsidR="00CD691E">
        <w:t xml:space="preserve">. </w:t>
      </w:r>
      <w:r w:rsidR="00B03BDD">
        <w:t>Uma</w:t>
      </w:r>
      <w:r w:rsidR="00CD691E">
        <w:t xml:space="preserve"> citação </w:t>
      </w:r>
      <w:r w:rsidR="0090796F">
        <w:t xml:space="preserve">somente </w:t>
      </w:r>
      <w:r w:rsidR="00CD691E">
        <w:t xml:space="preserve">deve ser usada quando for </w:t>
      </w:r>
      <w:r w:rsidR="00CD691E" w:rsidRPr="00B03BDD">
        <w:rPr>
          <w:b/>
          <w:bCs/>
        </w:rPr>
        <w:t>inevitável</w:t>
      </w:r>
      <w:r w:rsidR="004900A9">
        <w:t xml:space="preserve"> (205)</w:t>
      </w:r>
      <w:r w:rsidR="00CD691E">
        <w:t xml:space="preserve">. </w:t>
      </w:r>
    </w:p>
    <w:p w14:paraId="5155184E" w14:textId="66F4DA10" w:rsidR="00226734" w:rsidRDefault="00CD691E" w:rsidP="00404CFE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90796F">
        <w:rPr>
          <w:b/>
          <w:bCs/>
        </w:rPr>
        <w:t>Um sermão deve ser uma proclamação da verdade de Deus por meio do pregador</w:t>
      </w:r>
      <w:r>
        <w:t xml:space="preserve">. A mensagem deve ter passado por seu pensamento, </w:t>
      </w:r>
      <w:r w:rsidR="00B03BDD">
        <w:t xml:space="preserve">as pessoas </w:t>
      </w:r>
      <w:r>
        <w:t xml:space="preserve">querem </w:t>
      </w:r>
      <w:r w:rsidRPr="0090796F">
        <w:rPr>
          <w:b/>
          <w:bCs/>
        </w:rPr>
        <w:t>um tom pessoal</w:t>
      </w:r>
      <w:r>
        <w:t xml:space="preserve">. Os pregadores </w:t>
      </w:r>
      <w:r w:rsidRPr="0090796F">
        <w:rPr>
          <w:b/>
          <w:bCs/>
        </w:rPr>
        <w:t>devem pensar por si mesmos e estimular os pensamentos dos seus ouvintes</w:t>
      </w:r>
      <w:r>
        <w:t xml:space="preserve">. </w:t>
      </w:r>
      <w:r w:rsidR="0090796F">
        <w:t>Porém, d</w:t>
      </w:r>
      <w:r w:rsidR="00226734">
        <w:t xml:space="preserve">evemos ser cautelosos quanto ao </w:t>
      </w:r>
      <w:r w:rsidR="00226734" w:rsidRPr="0090796F">
        <w:rPr>
          <w:b/>
          <w:bCs/>
        </w:rPr>
        <w:t>uso de muitos raciocínios</w:t>
      </w:r>
      <w:r w:rsidR="00226734">
        <w:t xml:space="preserve"> uns próximos dos outros. </w:t>
      </w:r>
      <w:r w:rsidR="00543E7E">
        <w:t>As pessoas</w:t>
      </w:r>
      <w:r w:rsidR="00226734">
        <w:t xml:space="preserve"> </w:t>
      </w:r>
      <w:r w:rsidR="00226734">
        <w:lastRenderedPageBreak/>
        <w:t>não consegue</w:t>
      </w:r>
      <w:r w:rsidR="00543E7E">
        <w:t>m</w:t>
      </w:r>
      <w:r w:rsidR="00226734">
        <w:t xml:space="preserve"> acompanhar argumentos muito próximos. Os sermões não podem ser excessivamente perfeitos. O sermão deve servir a todo tipo de pessoa, </w:t>
      </w:r>
      <w:r w:rsidR="00226734" w:rsidRPr="0090796F">
        <w:rPr>
          <w:b/>
          <w:bCs/>
        </w:rPr>
        <w:t>para uma congregação mista</w:t>
      </w:r>
      <w:r w:rsidR="00B03BDD" w:rsidRPr="0090796F">
        <w:rPr>
          <w:b/>
          <w:bCs/>
        </w:rPr>
        <w:t xml:space="preserve"> </w:t>
      </w:r>
      <w:r w:rsidR="004900A9">
        <w:t xml:space="preserve">(207). </w:t>
      </w:r>
      <w:r w:rsidR="00226734">
        <w:t xml:space="preserve"> </w:t>
      </w:r>
    </w:p>
    <w:p w14:paraId="481884A8" w14:textId="5D93E39B" w:rsidR="002D1F9B" w:rsidRDefault="002D1F9B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2D1F9B">
        <w:rPr>
          <w:b/>
          <w:bCs/>
        </w:rPr>
        <w:t>Comentário</w:t>
      </w:r>
      <w:r>
        <w:t xml:space="preserve">: Bem pertinentes as observações referentes à estrutura do sermão. Lloyd-Jones é bem metódico, mas a todo momento frisa a importância da atuação do Espírito Santo. </w:t>
      </w:r>
    </w:p>
    <w:p w14:paraId="58728F6E" w14:textId="1F4127A9" w:rsidR="00226734" w:rsidRPr="00B03BDD" w:rsidRDefault="00226734" w:rsidP="00B03BDD">
      <w:pPr>
        <w:spacing w:after="0"/>
        <w:jc w:val="both"/>
        <w:rPr>
          <w:b/>
          <w:bCs/>
          <w:i/>
          <w:iCs/>
        </w:rPr>
      </w:pPr>
      <w:r w:rsidRPr="00B03BDD">
        <w:rPr>
          <w:b/>
          <w:bCs/>
          <w:i/>
          <w:iCs/>
        </w:rPr>
        <w:t>Capítulo 12 – Ilustrações, eloquência, humor</w:t>
      </w:r>
    </w:p>
    <w:p w14:paraId="6ADE4379" w14:textId="6D86C72C" w:rsidR="00324F70" w:rsidRPr="00324F70" w:rsidRDefault="00803816" w:rsidP="001F0049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Considerando a</w:t>
      </w:r>
      <w:r w:rsidR="00717647">
        <w:t>inda a</w:t>
      </w:r>
      <w:r>
        <w:t xml:space="preserve"> </w:t>
      </w:r>
      <w:r w:rsidRPr="00324F70">
        <w:rPr>
          <w:b/>
          <w:bCs/>
        </w:rPr>
        <w:t>pregação extemporânea</w:t>
      </w:r>
      <w:r>
        <w:t xml:space="preserve"> não basta preparar um esboço.  </w:t>
      </w:r>
      <w:r w:rsidRPr="00324F70">
        <w:rPr>
          <w:b/>
          <w:bCs/>
        </w:rPr>
        <w:t xml:space="preserve">Você </w:t>
      </w:r>
      <w:r w:rsidRPr="00324F70">
        <w:rPr>
          <w:b/>
          <w:bCs/>
          <w:i/>
          <w:iCs/>
        </w:rPr>
        <w:t xml:space="preserve">deve </w:t>
      </w:r>
      <w:r w:rsidRPr="00324F70">
        <w:rPr>
          <w:b/>
          <w:bCs/>
        </w:rPr>
        <w:t xml:space="preserve">preparar </w:t>
      </w:r>
      <w:r w:rsidR="0090796F">
        <w:rPr>
          <w:b/>
          <w:bCs/>
        </w:rPr>
        <w:t>a</w:t>
      </w:r>
      <w:r w:rsidRPr="00324F70">
        <w:rPr>
          <w:b/>
          <w:bCs/>
        </w:rPr>
        <w:t>s divisões principais</w:t>
      </w:r>
      <w:r w:rsidR="00717647">
        <w:rPr>
          <w:b/>
          <w:bCs/>
        </w:rPr>
        <w:t xml:space="preserve"> e os</w:t>
      </w:r>
      <w:r w:rsidRPr="00324F70">
        <w:rPr>
          <w:b/>
          <w:bCs/>
        </w:rPr>
        <w:t xml:space="preserve"> pontos secundários. </w:t>
      </w:r>
      <w:r>
        <w:t xml:space="preserve">Deve-se </w:t>
      </w:r>
      <w:r w:rsidRPr="000009D3">
        <w:rPr>
          <w:b/>
          <w:bCs/>
        </w:rPr>
        <w:t>escrever</w:t>
      </w:r>
      <w:r>
        <w:t xml:space="preserve"> isso</w:t>
      </w:r>
      <w:r w:rsidR="00CE6BC4">
        <w:t xml:space="preserve"> (210)</w:t>
      </w:r>
      <w:r>
        <w:t xml:space="preserve">. Talvez não seja necessário escrever o sermão na íntegra, mas </w:t>
      </w:r>
      <w:r w:rsidR="00717647">
        <w:t xml:space="preserve">deve-se saber </w:t>
      </w:r>
      <w:r>
        <w:t>o que se tem a dizer</w:t>
      </w:r>
      <w:r w:rsidR="006839BF">
        <w:t xml:space="preserve">. </w:t>
      </w:r>
      <w:r w:rsidR="0090796F">
        <w:t>M</w:t>
      </w:r>
      <w:r w:rsidR="006839BF">
        <w:t>inhas anotações têm sido mais completas com o passar dos anos, não mais breves</w:t>
      </w:r>
      <w:r w:rsidR="00CE6BC4">
        <w:t xml:space="preserve"> (211)</w:t>
      </w:r>
      <w:r w:rsidR="006839BF">
        <w:t xml:space="preserve">. Estes são os dois métodos principais: o </w:t>
      </w:r>
      <w:r w:rsidR="006839BF" w:rsidRPr="00324F70">
        <w:rPr>
          <w:b/>
          <w:bCs/>
        </w:rPr>
        <w:t>sermão escrito na íntegra</w:t>
      </w:r>
      <w:r w:rsidR="006839BF">
        <w:t xml:space="preserve"> e a </w:t>
      </w:r>
      <w:r w:rsidR="006839BF" w:rsidRPr="000009D3">
        <w:rPr>
          <w:b/>
          <w:bCs/>
        </w:rPr>
        <w:t>preparação de notas</w:t>
      </w:r>
      <w:r w:rsidR="000009D3">
        <w:t>.</w:t>
      </w:r>
      <w:r w:rsidR="006839BF">
        <w:t xml:space="preserve"> </w:t>
      </w:r>
    </w:p>
    <w:p w14:paraId="4E20D7A0" w14:textId="1F0E774F" w:rsidR="00CE6BC4" w:rsidRDefault="006839BF" w:rsidP="001F0049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A </w:t>
      </w:r>
      <w:r w:rsidRPr="00324F70">
        <w:rPr>
          <w:b/>
          <w:bCs/>
        </w:rPr>
        <w:t>leitura do sermão</w:t>
      </w:r>
      <w:r>
        <w:t xml:space="preserve"> </w:t>
      </w:r>
      <w:r w:rsidR="00717647">
        <w:t>é</w:t>
      </w:r>
      <w:r>
        <w:t xml:space="preserve"> prejudicial, pois perde-se o contato direto com</w:t>
      </w:r>
      <w:r w:rsidR="000009D3">
        <w:t xml:space="preserve"> </w:t>
      </w:r>
      <w:r>
        <w:t>a congregação.</w:t>
      </w:r>
      <w:r w:rsidR="002D1F9B">
        <w:t xml:space="preserve"> </w:t>
      </w:r>
      <w:r w:rsidRPr="00324F70">
        <w:rPr>
          <w:b/>
          <w:bCs/>
        </w:rPr>
        <w:t>Memorizar um sermão</w:t>
      </w:r>
      <w:r>
        <w:t xml:space="preserve"> </w:t>
      </w:r>
      <w:r w:rsidR="00717647">
        <w:t>faz com que</w:t>
      </w:r>
      <w:r>
        <w:t xml:space="preserve"> o pregador</w:t>
      </w:r>
      <w:r w:rsidR="002D1F9B">
        <w:t xml:space="preserve"> </w:t>
      </w:r>
      <w:r>
        <w:t xml:space="preserve">perde </w:t>
      </w:r>
      <w:r w:rsidR="00717647">
        <w:t>a</w:t>
      </w:r>
      <w:r>
        <w:t xml:space="preserve"> liberdade</w:t>
      </w:r>
      <w:r w:rsidR="0090796F">
        <w:t xml:space="preserve">, </w:t>
      </w:r>
      <w:r w:rsidR="000009D3">
        <w:t>c</w:t>
      </w:r>
      <w:r>
        <w:t>oncentra-se naquilo que memorizou e não mantém contato com as pessoas</w:t>
      </w:r>
      <w:r w:rsidR="002D1F9B">
        <w:t xml:space="preserve"> </w:t>
      </w:r>
      <w:r w:rsidR="00CE6BC4">
        <w:t xml:space="preserve">(212). </w:t>
      </w:r>
      <w:r w:rsidR="0090796F">
        <w:t>As</w:t>
      </w:r>
      <w:r>
        <w:t xml:space="preserve"> </w:t>
      </w:r>
      <w:r w:rsidRPr="00324F70">
        <w:rPr>
          <w:b/>
          <w:bCs/>
        </w:rPr>
        <w:t>anotações</w:t>
      </w:r>
      <w:r w:rsidR="0090796F">
        <w:rPr>
          <w:b/>
          <w:bCs/>
        </w:rPr>
        <w:t xml:space="preserve"> </w:t>
      </w:r>
      <w:r>
        <w:t>favorece</w:t>
      </w:r>
      <w:r w:rsidR="0090796F">
        <w:t>m</w:t>
      </w:r>
      <w:r>
        <w:t xml:space="preserve"> o elemento da liberdade para as influências do Espírito sobre nós</w:t>
      </w:r>
      <w:r w:rsidR="00CE6BC4">
        <w:t xml:space="preserve"> (213). </w:t>
      </w:r>
      <w:r w:rsidR="00334406">
        <w:t>A liberdade faz com que o nosso estilo não seja tão perfeito</w:t>
      </w:r>
      <w:r w:rsidR="000009D3">
        <w:t>; o</w:t>
      </w:r>
      <w:r w:rsidR="00334406">
        <w:t xml:space="preserve"> apóstolo Paulo também é conhecido </w:t>
      </w:r>
      <w:r w:rsidR="0090796F">
        <w:t>por</w:t>
      </w:r>
      <w:r w:rsidR="00334406">
        <w:t xml:space="preserve"> suas mudanças de pensamento, cortando o raciocínio lógico. Não devemos colocar a nossa fé no sermão, mas no Espírito</w:t>
      </w:r>
      <w:r w:rsidR="00CE6BC4">
        <w:t xml:space="preserve"> (214)</w:t>
      </w:r>
      <w:r w:rsidR="00334406">
        <w:t xml:space="preserve">. </w:t>
      </w:r>
    </w:p>
    <w:p w14:paraId="38A8C10D" w14:textId="478ED50C" w:rsidR="00C12ADA" w:rsidRDefault="000009D3" w:rsidP="00E1532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Quanto a</w:t>
      </w:r>
      <w:r w:rsidR="00334406">
        <w:t xml:space="preserve"> </w:t>
      </w:r>
      <w:r w:rsidR="00334406" w:rsidRPr="0090796F">
        <w:rPr>
          <w:b/>
          <w:bCs/>
        </w:rPr>
        <w:t>histórias e ilustrações</w:t>
      </w:r>
      <w:r w:rsidRPr="000009D3">
        <w:t>, e</w:t>
      </w:r>
      <w:r w:rsidR="002D1F9B" w:rsidRPr="000009D3">
        <w:t>xistem</w:t>
      </w:r>
      <w:r w:rsidR="002D1F9B">
        <w:t xml:space="preserve"> muitos exemplos na própria Bíblia </w:t>
      </w:r>
      <w:r w:rsidR="00CE6BC4">
        <w:t xml:space="preserve">(215). </w:t>
      </w:r>
      <w:r w:rsidR="002607F4">
        <w:t xml:space="preserve">Porém as histórias e ilustrações </w:t>
      </w:r>
      <w:r w:rsidR="00717647">
        <w:t>não podem se</w:t>
      </w:r>
      <w:r w:rsidR="002607F4">
        <w:t xml:space="preserve"> torn</w:t>
      </w:r>
      <w:r w:rsidR="00717647">
        <w:t>ar</w:t>
      </w:r>
      <w:r w:rsidR="002607F4">
        <w:t xml:space="preserve"> uma finalidade em si mesmas. Elas devem </w:t>
      </w:r>
      <w:r w:rsidR="002607F4" w:rsidRPr="0090796F">
        <w:rPr>
          <w:b/>
          <w:bCs/>
        </w:rPr>
        <w:t xml:space="preserve">esclarecer </w:t>
      </w:r>
      <w:r w:rsidR="002607F4">
        <w:t>a verdade e não atrair a verdade para si. Muitos escolhem uma ilustração e, em seguida, procuram algum texto bíblico que combine</w:t>
      </w:r>
      <w:r w:rsidR="002D1F9B">
        <w:t xml:space="preserve"> (</w:t>
      </w:r>
      <w:r w:rsidR="00CE6BC4">
        <w:t>216)</w:t>
      </w:r>
      <w:r w:rsidR="002607F4">
        <w:t xml:space="preserve">. </w:t>
      </w:r>
      <w:r w:rsidR="00A93C14">
        <w:t>Nossa tarefa não é entreter o povo</w:t>
      </w:r>
      <w:r>
        <w:t>; u</w:t>
      </w:r>
      <w:r w:rsidR="00A93C14">
        <w:t>m pregador deve anunciar a verdade</w:t>
      </w:r>
      <w:r w:rsidR="002D1F9B">
        <w:t xml:space="preserve"> </w:t>
      </w:r>
      <w:r w:rsidR="00CE6BC4">
        <w:t>(217)</w:t>
      </w:r>
      <w:r w:rsidR="00A93C14">
        <w:t xml:space="preserve">. O limite se alcança quando </w:t>
      </w:r>
      <w:r w:rsidR="002270A7">
        <w:t>se</w:t>
      </w:r>
      <w:r w:rsidR="00A93C14">
        <w:t xml:space="preserve"> reconhece que está se deleitando </w:t>
      </w:r>
      <w:r w:rsidR="007A6970">
        <w:t>em sua história ou imaginação em vez de concentrar naquilo que pretende ilustrar</w:t>
      </w:r>
      <w:r w:rsidR="00C12ADA">
        <w:t xml:space="preserve"> (222).</w:t>
      </w:r>
    </w:p>
    <w:p w14:paraId="1EBE6EDA" w14:textId="569202B9" w:rsidR="00C12ADA" w:rsidRDefault="0090796F" w:rsidP="00432A7C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S</w:t>
      </w:r>
      <w:r w:rsidR="007A6970">
        <w:t xml:space="preserve">e </w:t>
      </w:r>
      <w:r w:rsidR="001C47EB">
        <w:t>o pregador</w:t>
      </w:r>
      <w:r w:rsidR="007A6970">
        <w:t xml:space="preserve"> for</w:t>
      </w:r>
      <w:r w:rsidR="001C47EB">
        <w:t xml:space="preserve"> </w:t>
      </w:r>
      <w:r w:rsidR="001C47EB" w:rsidRPr="0090796F">
        <w:rPr>
          <w:b/>
          <w:bCs/>
        </w:rPr>
        <w:t>eloquente</w:t>
      </w:r>
      <w:r w:rsidR="007A6970">
        <w:t>,</w:t>
      </w:r>
      <w:r w:rsidR="001C47EB">
        <w:t xml:space="preserve"> </w:t>
      </w:r>
      <w:r w:rsidR="000009D3">
        <w:t>isso</w:t>
      </w:r>
      <w:r w:rsidR="007A6970">
        <w:t xml:space="preserve"> pode ser usad</w:t>
      </w:r>
      <w:r w:rsidR="000009D3">
        <w:t>o</w:t>
      </w:r>
      <w:r w:rsidR="007A6970">
        <w:t xml:space="preserve"> por Deus, quando é espontânea e inevitável, jamais produzid</w:t>
      </w:r>
      <w:r>
        <w:t>o</w:t>
      </w:r>
      <w:r w:rsidR="00C12ADA">
        <w:t xml:space="preserve"> (223)</w:t>
      </w:r>
      <w:r w:rsidR="007A6970">
        <w:t xml:space="preserve">. O mesmo vale para o </w:t>
      </w:r>
      <w:r w:rsidR="007A6970" w:rsidRPr="001C47EB">
        <w:rPr>
          <w:b/>
          <w:bCs/>
        </w:rPr>
        <w:t>humor.</w:t>
      </w:r>
      <w:r w:rsidR="007A6970">
        <w:t xml:space="preserve"> Todas essas coisas são dons naturais. O humor só é permissível se for um dom natural. Todas essa</w:t>
      </w:r>
      <w:r w:rsidR="008D1D46">
        <w:t>s</w:t>
      </w:r>
      <w:r w:rsidR="007A6970">
        <w:t xml:space="preserve"> coisas não precisam ser deixadas de lado, mas usadas com cautela</w:t>
      </w:r>
      <w:r w:rsidR="00C12ADA">
        <w:t xml:space="preserve"> (224)</w:t>
      </w:r>
      <w:r w:rsidR="007A6970">
        <w:t xml:space="preserve">. </w:t>
      </w:r>
    </w:p>
    <w:p w14:paraId="06BA3348" w14:textId="658EEA9C" w:rsidR="00D54FF5" w:rsidRDefault="007A6970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Quanto à </w:t>
      </w:r>
      <w:r w:rsidRPr="00C12ADA">
        <w:rPr>
          <w:b/>
          <w:bCs/>
        </w:rPr>
        <w:t xml:space="preserve">duração </w:t>
      </w:r>
      <w:r w:rsidR="00D54FF5" w:rsidRPr="00C12ADA">
        <w:rPr>
          <w:b/>
          <w:bCs/>
        </w:rPr>
        <w:t>do sermão</w:t>
      </w:r>
      <w:r w:rsidR="00D54FF5">
        <w:t xml:space="preserve">, isto </w:t>
      </w:r>
      <w:r>
        <w:t xml:space="preserve">depende do pregador, do assunto explorado, </w:t>
      </w:r>
      <w:r w:rsidR="00D54FF5">
        <w:t>da congregação. Se uma congregação tolera apenas certa porção de tempo, ofereça-lhe somente o que pode aguentar. Dez minutos certamente é pouco, mas também não precisa durar necessariamente uma hora</w:t>
      </w:r>
      <w:r w:rsidR="00C12ADA">
        <w:t xml:space="preserve"> (225)</w:t>
      </w:r>
      <w:r w:rsidR="00D54FF5">
        <w:t xml:space="preserve">. </w:t>
      </w:r>
    </w:p>
    <w:p w14:paraId="5E94695F" w14:textId="7111F545" w:rsidR="00BA2403" w:rsidRDefault="001C47EB" w:rsidP="00BA2403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324F70">
        <w:rPr>
          <w:b/>
          <w:bCs/>
        </w:rPr>
        <w:t>Comentário</w:t>
      </w:r>
      <w:r>
        <w:t xml:space="preserve">: </w:t>
      </w:r>
      <w:r w:rsidR="00BA2403">
        <w:t xml:space="preserve">Observações muito úteis sobre histórias, ilustrações e humor, recursos muito utilizados em pregações aqui no Brasil, desviando a atenção da mensagem.  </w:t>
      </w:r>
    </w:p>
    <w:p w14:paraId="3049A631" w14:textId="66FC04BB" w:rsidR="00D54FF5" w:rsidRPr="00BA2403" w:rsidRDefault="00D54FF5" w:rsidP="00BA2403">
      <w:pPr>
        <w:spacing w:after="0"/>
        <w:jc w:val="both"/>
        <w:rPr>
          <w:b/>
          <w:bCs/>
          <w:i/>
          <w:iCs/>
        </w:rPr>
      </w:pPr>
      <w:r w:rsidRPr="00BA2403">
        <w:rPr>
          <w:b/>
          <w:bCs/>
          <w:i/>
          <w:iCs/>
        </w:rPr>
        <w:t>Capítulo 13 – O que evitar</w:t>
      </w:r>
    </w:p>
    <w:p w14:paraId="5CA19DC8" w14:textId="1FF10E9E" w:rsidR="001C39BF" w:rsidRDefault="00BA2403" w:rsidP="007F4958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O </w:t>
      </w:r>
      <w:r w:rsidR="00FC1BA8">
        <w:t xml:space="preserve">pregador deve </w:t>
      </w:r>
      <w:r w:rsidR="00FC1BA8" w:rsidRPr="001C39BF">
        <w:rPr>
          <w:b/>
          <w:bCs/>
        </w:rPr>
        <w:t>anunciar o tema</w:t>
      </w:r>
      <w:r w:rsidR="00FC1BA8">
        <w:t xml:space="preserve"> sobre o qual </w:t>
      </w:r>
      <w:r w:rsidR="00954374">
        <w:t>vai</w:t>
      </w:r>
      <w:r w:rsidR="00FC1BA8">
        <w:t xml:space="preserve"> pregar? </w:t>
      </w:r>
      <w:r w:rsidR="00911C31">
        <w:t xml:space="preserve">Não, porque </w:t>
      </w:r>
      <w:r w:rsidR="00FC1BA8">
        <w:t xml:space="preserve">as pessoas devem ir à casa do Senhor para adorá-lo e ouvir a sua Palavra, sem importar qual a verdade anunciada. </w:t>
      </w:r>
      <w:r w:rsidR="00954374">
        <w:t>As pessoas</w:t>
      </w:r>
      <w:r w:rsidR="000009D3">
        <w:t xml:space="preserve"> </w:t>
      </w:r>
      <w:r w:rsidR="002270A7">
        <w:t>desconhecem</w:t>
      </w:r>
      <w:r w:rsidR="00FC1BA8">
        <w:t xml:space="preserve"> suas próprias necessidades</w:t>
      </w:r>
      <w:r w:rsidR="00911C31">
        <w:t xml:space="preserve"> (228)</w:t>
      </w:r>
      <w:r w:rsidR="00FC1BA8">
        <w:t>.</w:t>
      </w:r>
      <w:r w:rsidR="002E1F26">
        <w:t xml:space="preserve"> Devemos </w:t>
      </w:r>
      <w:r w:rsidR="007F4958">
        <w:t>levá</w:t>
      </w:r>
      <w:r>
        <w:t>-lo</w:t>
      </w:r>
      <w:r w:rsidR="00954374">
        <w:t>s</w:t>
      </w:r>
      <w:r w:rsidR="002E1F26">
        <w:t xml:space="preserve"> a perceber que existem aspectos vitais que ainda desconhece</w:t>
      </w:r>
      <w:r w:rsidR="00954374">
        <w:t>m</w:t>
      </w:r>
      <w:r>
        <w:t xml:space="preserve"> </w:t>
      </w:r>
      <w:r w:rsidR="001C39BF">
        <w:t>(229)</w:t>
      </w:r>
      <w:r w:rsidR="002E1F26">
        <w:t xml:space="preserve">. </w:t>
      </w:r>
    </w:p>
    <w:p w14:paraId="3E9BCDB9" w14:textId="36377D74" w:rsidR="001C39BF" w:rsidRDefault="00ED6A3E" w:rsidP="006152B4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 w:rsidRPr="007F4958">
        <w:rPr>
          <w:b/>
          <w:bCs/>
        </w:rPr>
        <w:t>O que um pregador deve evitar</w:t>
      </w:r>
      <w:r>
        <w:t xml:space="preserve">? Acima de tudo, o </w:t>
      </w:r>
      <w:r w:rsidR="007F4958">
        <w:t>“</w:t>
      </w:r>
      <w:r>
        <w:t>profissionalismo</w:t>
      </w:r>
      <w:r w:rsidR="007F4958">
        <w:t>”</w:t>
      </w:r>
      <w:r>
        <w:t xml:space="preserve">. Não há coisa pior do que chegar a um estágio em que se </w:t>
      </w:r>
      <w:r w:rsidRPr="007F4958">
        <w:rPr>
          <w:b/>
          <w:bCs/>
        </w:rPr>
        <w:t>prega apenas por obrigação</w:t>
      </w:r>
      <w:r w:rsidR="001C39BF">
        <w:t xml:space="preserve"> (235)</w:t>
      </w:r>
      <w:r>
        <w:t xml:space="preserve">. </w:t>
      </w:r>
      <w:r w:rsidR="003E015E">
        <w:t xml:space="preserve">O pregador também deve evitar a </w:t>
      </w:r>
      <w:r w:rsidR="003E015E" w:rsidRPr="007F4958">
        <w:rPr>
          <w:b/>
          <w:bCs/>
        </w:rPr>
        <w:t>exibição de conhecimento</w:t>
      </w:r>
      <w:r w:rsidR="007F4958">
        <w:rPr>
          <w:b/>
          <w:bCs/>
        </w:rPr>
        <w:t xml:space="preserve">, </w:t>
      </w:r>
      <w:r w:rsidR="007F4958" w:rsidRPr="007F4958">
        <w:t>ou</w:t>
      </w:r>
      <w:r w:rsidR="003E015E">
        <w:t xml:space="preserve"> </w:t>
      </w:r>
      <w:r w:rsidR="003E015E" w:rsidRPr="007F4958">
        <w:rPr>
          <w:b/>
          <w:bCs/>
        </w:rPr>
        <w:t>confiar em sua preparação.</w:t>
      </w:r>
      <w:r w:rsidR="00BA2403" w:rsidRPr="007F4958">
        <w:rPr>
          <w:b/>
          <w:bCs/>
        </w:rPr>
        <w:t xml:space="preserve"> </w:t>
      </w:r>
      <w:r w:rsidR="003E015E">
        <w:t xml:space="preserve">Vigie seus dotes naturais positivos, pois tenderão a escapar do seu controle. </w:t>
      </w:r>
      <w:r w:rsidR="00954374">
        <w:t>S</w:t>
      </w:r>
      <w:r w:rsidR="003E015E">
        <w:t xml:space="preserve">ão as forças que mais provavelmente </w:t>
      </w:r>
      <w:r w:rsidR="00954374">
        <w:t>lhe</w:t>
      </w:r>
      <w:r w:rsidR="003E015E">
        <w:t xml:space="preserve"> tentarão ao exibicionismo e à satisfação do seu ego</w:t>
      </w:r>
      <w:r w:rsidR="001C39BF">
        <w:t xml:space="preserve"> (236)</w:t>
      </w:r>
      <w:r w:rsidR="003E015E">
        <w:t>.</w:t>
      </w:r>
      <w:r w:rsidR="001C39BF">
        <w:t xml:space="preserve"> </w:t>
      </w:r>
      <w:r w:rsidR="003E015E">
        <w:t xml:space="preserve">Nada deve fazer com que </w:t>
      </w:r>
      <w:r w:rsidR="003E015E" w:rsidRPr="007F4958">
        <w:rPr>
          <w:b/>
          <w:bCs/>
        </w:rPr>
        <w:t>chame atenção para si mesmo</w:t>
      </w:r>
      <w:r w:rsidR="003E015E">
        <w:t xml:space="preserve">. O mais letal das tentações é o </w:t>
      </w:r>
      <w:r w:rsidR="003E015E" w:rsidRPr="007F4958">
        <w:rPr>
          <w:b/>
          <w:bCs/>
        </w:rPr>
        <w:t>orgulho</w:t>
      </w:r>
      <w:r w:rsidR="001C39BF">
        <w:t xml:space="preserve"> (237)</w:t>
      </w:r>
      <w:r w:rsidR="003E015E">
        <w:t xml:space="preserve">. </w:t>
      </w:r>
    </w:p>
    <w:p w14:paraId="1A02444E" w14:textId="22E65D8D" w:rsidR="00894514" w:rsidRDefault="001C39BF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Muit</w:t>
      </w:r>
      <w:r w:rsidR="002270A7">
        <w:t>os</w:t>
      </w:r>
      <w:r>
        <w:t xml:space="preserve"> </w:t>
      </w:r>
      <w:r w:rsidR="0083380C">
        <w:t xml:space="preserve">não acompanharão um </w:t>
      </w:r>
      <w:r w:rsidR="0083380C" w:rsidRPr="00324F70">
        <w:rPr>
          <w:b/>
          <w:bCs/>
        </w:rPr>
        <w:t>sermão muito complicado</w:t>
      </w:r>
      <w:r>
        <w:t xml:space="preserve"> (238)</w:t>
      </w:r>
      <w:r w:rsidR="0083380C">
        <w:t xml:space="preserve">. </w:t>
      </w:r>
      <w:r w:rsidR="002270A7">
        <w:t>M</w:t>
      </w:r>
      <w:r w:rsidR="0083380C">
        <w:t xml:space="preserve">as também devemos de nos guardar </w:t>
      </w:r>
      <w:r w:rsidR="0083380C" w:rsidRPr="00894514">
        <w:rPr>
          <w:b/>
          <w:bCs/>
        </w:rPr>
        <w:t xml:space="preserve">de </w:t>
      </w:r>
      <w:r w:rsidR="00954374">
        <w:rPr>
          <w:b/>
          <w:bCs/>
        </w:rPr>
        <w:t xml:space="preserve">falta de </w:t>
      </w:r>
      <w:r w:rsidR="0083380C" w:rsidRPr="00894514">
        <w:rPr>
          <w:b/>
          <w:bCs/>
        </w:rPr>
        <w:t xml:space="preserve">intelectualidade </w:t>
      </w:r>
      <w:r w:rsidR="0083380C" w:rsidRPr="00324F70">
        <w:t>e exagerar</w:t>
      </w:r>
      <w:r w:rsidR="0083380C" w:rsidRPr="00894514">
        <w:rPr>
          <w:b/>
          <w:bCs/>
        </w:rPr>
        <w:t xml:space="preserve"> no sentimentalismo e emoções</w:t>
      </w:r>
      <w:r w:rsidR="0083380C">
        <w:t xml:space="preserve">. Também não devemos fazer </w:t>
      </w:r>
      <w:r w:rsidR="0083380C" w:rsidRPr="00894514">
        <w:rPr>
          <w:b/>
          <w:bCs/>
        </w:rPr>
        <w:t>exortações</w:t>
      </w:r>
      <w:r w:rsidR="0083380C">
        <w:t xml:space="preserve"> desde o começo até o fim do sermão. Devemos </w:t>
      </w:r>
      <w:r w:rsidR="0083380C" w:rsidRPr="00BE6A95">
        <w:rPr>
          <w:b/>
          <w:bCs/>
        </w:rPr>
        <w:t xml:space="preserve">apresentar a </w:t>
      </w:r>
      <w:r w:rsidR="0083380C" w:rsidRPr="00BE6A95">
        <w:rPr>
          <w:b/>
          <w:bCs/>
        </w:rPr>
        <w:lastRenderedPageBreak/>
        <w:t>verdade</w:t>
      </w:r>
      <w:r w:rsidR="0083380C">
        <w:t xml:space="preserve"> em primeiro lugar e depois </w:t>
      </w:r>
      <w:r w:rsidR="0083380C" w:rsidRPr="00BE6A95">
        <w:rPr>
          <w:b/>
          <w:bCs/>
        </w:rPr>
        <w:t>aplicar a verdade</w:t>
      </w:r>
      <w:r w:rsidR="0083380C">
        <w:t xml:space="preserve"> inevitável. No outro extremo, há os que jamais exortam</w:t>
      </w:r>
      <w:r w:rsidR="00324F70">
        <w:t xml:space="preserve">, não há nenhuma emoção </w:t>
      </w:r>
      <w:r>
        <w:t>(239)</w:t>
      </w:r>
      <w:r w:rsidR="0083380C">
        <w:t xml:space="preserve">. </w:t>
      </w:r>
    </w:p>
    <w:p w14:paraId="5C5E5726" w14:textId="0303878B" w:rsidR="00894514" w:rsidRDefault="0083380C" w:rsidP="00F7690F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E a </w:t>
      </w:r>
      <w:r w:rsidRPr="00BE6A95">
        <w:rPr>
          <w:b/>
          <w:bCs/>
        </w:rPr>
        <w:t>polêmica</w:t>
      </w:r>
      <w:r>
        <w:t xml:space="preserve"> no sermão? Muitos nem se interessam </w:t>
      </w:r>
      <w:r w:rsidR="006B03AD">
        <w:t>por polêmicas</w:t>
      </w:r>
      <w:r w:rsidR="002270A7">
        <w:t xml:space="preserve"> ou</w:t>
      </w:r>
      <w:r w:rsidR="006B03AD">
        <w:t xml:space="preserve"> ataques contra uma pessoa</w:t>
      </w:r>
      <w:r w:rsidR="00894514">
        <w:t xml:space="preserve"> (240)</w:t>
      </w:r>
      <w:r w:rsidR="006B03AD">
        <w:t xml:space="preserve">. </w:t>
      </w:r>
      <w:r w:rsidR="00324F70">
        <w:t>A</w:t>
      </w:r>
      <w:r w:rsidR="009B05E2">
        <w:t>ta</w:t>
      </w:r>
      <w:r w:rsidR="00BD6F88">
        <w:t xml:space="preserve">ques são </w:t>
      </w:r>
      <w:r w:rsidR="009B05E2">
        <w:t>destrutivo</w:t>
      </w:r>
      <w:r w:rsidR="00BD6F88">
        <w:t>s</w:t>
      </w:r>
      <w:r w:rsidR="009B05E2">
        <w:t xml:space="preserve">, </w:t>
      </w:r>
      <w:r w:rsidR="009B05E2" w:rsidRPr="00BE6A95">
        <w:rPr>
          <w:b/>
          <w:bCs/>
        </w:rPr>
        <w:t>não edifica</w:t>
      </w:r>
      <w:r w:rsidR="00BD6F88">
        <w:rPr>
          <w:b/>
          <w:bCs/>
        </w:rPr>
        <w:t>m</w:t>
      </w:r>
      <w:r w:rsidR="009B05E2" w:rsidRPr="00BE6A95">
        <w:rPr>
          <w:b/>
          <w:bCs/>
        </w:rPr>
        <w:t xml:space="preserve"> uma congregação</w:t>
      </w:r>
      <w:r w:rsidR="009B05E2">
        <w:t>. O pregador foi chamado para anunciar a verdade positiva</w:t>
      </w:r>
      <w:r w:rsidR="00894514">
        <w:t xml:space="preserve"> (242)</w:t>
      </w:r>
      <w:r w:rsidR="009B05E2">
        <w:t xml:space="preserve">. </w:t>
      </w:r>
      <w:r w:rsidR="002270A7">
        <w:t>T</w:t>
      </w:r>
      <w:r w:rsidR="009B05E2">
        <w:t>ambém devemos nos guardar de pouquíssima polêmica, tornando-nos inofensivos. As Escrituras contém polêmic</w:t>
      </w:r>
      <w:r w:rsidR="00016A65">
        <w:t>a</w:t>
      </w:r>
      <w:r w:rsidR="009B05E2">
        <w:t xml:space="preserve"> e devemos advertir e guiar o povo</w:t>
      </w:r>
      <w:r w:rsidR="00894514">
        <w:t xml:space="preserve"> (243)</w:t>
      </w:r>
      <w:r w:rsidR="009B05E2">
        <w:t xml:space="preserve">. </w:t>
      </w:r>
      <w:r w:rsidR="00954374">
        <w:t xml:space="preserve">Outro ponto, muitos </w:t>
      </w:r>
      <w:r w:rsidR="009B05E2">
        <w:t>não entende</w:t>
      </w:r>
      <w:r w:rsidR="00954374">
        <w:t>m</w:t>
      </w:r>
      <w:r w:rsidR="009B05E2">
        <w:t xml:space="preserve"> </w:t>
      </w:r>
      <w:r w:rsidR="009B05E2" w:rsidRPr="00BE6A95">
        <w:rPr>
          <w:b/>
          <w:bCs/>
        </w:rPr>
        <w:t>ironia</w:t>
      </w:r>
      <w:r w:rsidR="00BE6A95" w:rsidRPr="00BE6A95">
        <w:rPr>
          <w:b/>
          <w:bCs/>
        </w:rPr>
        <w:t xml:space="preserve">, </w:t>
      </w:r>
      <w:r w:rsidR="009B05E2">
        <w:t xml:space="preserve">tomam as palavras no sentido literal e podem se ofender. Sempre devemos evitar a ridicularizar as coisas. </w:t>
      </w:r>
    </w:p>
    <w:p w14:paraId="4FB1271F" w14:textId="20199FF1" w:rsidR="00155B21" w:rsidRDefault="00954374" w:rsidP="006D42CE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>D</w:t>
      </w:r>
      <w:r w:rsidR="009B05E2">
        <w:t>evemos</w:t>
      </w:r>
      <w:r>
        <w:t xml:space="preserve"> </w:t>
      </w:r>
      <w:r w:rsidR="009B05E2">
        <w:t xml:space="preserve">cuidar </w:t>
      </w:r>
      <w:r w:rsidR="009B05E2" w:rsidRPr="00324F70">
        <w:rPr>
          <w:b/>
          <w:bCs/>
        </w:rPr>
        <w:t>d</w:t>
      </w:r>
      <w:r w:rsidR="002270A7">
        <w:rPr>
          <w:b/>
          <w:bCs/>
        </w:rPr>
        <w:t>a nossa</w:t>
      </w:r>
      <w:r w:rsidR="009B05E2" w:rsidRPr="00324F70">
        <w:rPr>
          <w:b/>
          <w:bCs/>
        </w:rPr>
        <w:t xml:space="preserve"> apresentação</w:t>
      </w:r>
      <w:r w:rsidR="009B05E2">
        <w:t xml:space="preserve">. </w:t>
      </w:r>
      <w:r w:rsidR="00BD6F88">
        <w:t xml:space="preserve">A casa e o </w:t>
      </w:r>
      <w:r w:rsidR="00155B21">
        <w:t xml:space="preserve">culto não </w:t>
      </w:r>
      <w:r w:rsidR="00BD6F88">
        <w:t>são</w:t>
      </w:r>
      <w:r w:rsidR="00155B21">
        <w:t xml:space="preserve"> nosso</w:t>
      </w:r>
      <w:r w:rsidR="00BD6F88">
        <w:t>s</w:t>
      </w:r>
      <w:r w:rsidR="00155B21">
        <w:t xml:space="preserve">, </w:t>
      </w:r>
      <w:r w:rsidR="00324F70">
        <w:t>e</w:t>
      </w:r>
      <w:r w:rsidR="00155B21">
        <w:t>stamos na casa de Deus para adorá-lo. Também não devemos usar um tom de voz “clerical” ou dar uma aparência de beatice</w:t>
      </w:r>
      <w:r w:rsidR="00016A65">
        <w:t xml:space="preserve"> </w:t>
      </w:r>
      <w:r w:rsidR="00894514">
        <w:t xml:space="preserve">(244). </w:t>
      </w:r>
      <w:r w:rsidR="00155B21">
        <w:t xml:space="preserve">Qual é a regra? Sejamos naturais, devemos nos esquecer de nós mesmos. Devemos ficar </w:t>
      </w:r>
      <w:r w:rsidR="00324F70">
        <w:t>e</w:t>
      </w:r>
      <w:r w:rsidR="00155B21">
        <w:t>xtasiados com a glória do que estamos fazendo</w:t>
      </w:r>
      <w:r w:rsidR="00894514">
        <w:t xml:space="preserve"> (245)</w:t>
      </w:r>
      <w:r w:rsidR="00155B21">
        <w:t xml:space="preserve">. </w:t>
      </w:r>
    </w:p>
    <w:p w14:paraId="1070253C" w14:textId="3E9B896B" w:rsidR="00925CE5" w:rsidRDefault="00925CE5" w:rsidP="006D42CE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925CE5">
        <w:rPr>
          <w:b/>
          <w:bCs/>
        </w:rPr>
        <w:t>Comentário:</w:t>
      </w:r>
      <w:r>
        <w:t xml:space="preserve"> Mais algumas observações úteis, agora sobre o que não fazer. Não devemos atrair atenção a nós mesmos, mas a atenção deve ser dirigida a Deus e à sua mensagem. </w:t>
      </w:r>
    </w:p>
    <w:p w14:paraId="6850CEDE" w14:textId="032B9757" w:rsidR="00155B21" w:rsidRPr="00925CE5" w:rsidRDefault="00155B21" w:rsidP="00925CE5">
      <w:pPr>
        <w:spacing w:after="0"/>
        <w:jc w:val="both"/>
        <w:rPr>
          <w:b/>
          <w:bCs/>
          <w:i/>
          <w:iCs/>
        </w:rPr>
      </w:pPr>
      <w:r w:rsidRPr="00925CE5">
        <w:rPr>
          <w:b/>
          <w:bCs/>
          <w:i/>
          <w:iCs/>
        </w:rPr>
        <w:t>Capítulo 14 – Apelando por decisões</w:t>
      </w:r>
    </w:p>
    <w:p w14:paraId="02399D97" w14:textId="400D7E5D" w:rsidR="00CA2148" w:rsidRDefault="0005368D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O pregador é o responsável pelo culto. </w:t>
      </w:r>
      <w:r w:rsidR="00BD6F88">
        <w:t>Isso inclui</w:t>
      </w:r>
      <w:r>
        <w:t xml:space="preserve"> a </w:t>
      </w:r>
      <w:r w:rsidRPr="00CA2148">
        <w:rPr>
          <w:b/>
          <w:bCs/>
        </w:rPr>
        <w:t>música,</w:t>
      </w:r>
      <w:r>
        <w:t xml:space="preserve"> os coros</w:t>
      </w:r>
      <w:r w:rsidR="00016A65">
        <w:t xml:space="preserve"> e</w:t>
      </w:r>
      <w:r>
        <w:t xml:space="preserve"> quartetos, o pianista, os “líderes de louvor”</w:t>
      </w:r>
      <w:r w:rsidR="00894514">
        <w:t xml:space="preserve"> (247).</w:t>
      </w:r>
      <w:r>
        <w:t xml:space="preserve"> A função do órgão ou piano é a de ser </w:t>
      </w:r>
      <w:r w:rsidRPr="00CA2148">
        <w:rPr>
          <w:b/>
          <w:bCs/>
        </w:rPr>
        <w:t>acompanhamento</w:t>
      </w:r>
      <w:r>
        <w:t xml:space="preserve"> e não a de ser um ditador.</w:t>
      </w:r>
      <w:r w:rsidR="00BB3F1A">
        <w:t xml:space="preserve"> </w:t>
      </w:r>
      <w:r w:rsidR="00925CE5">
        <w:t>O autor</w:t>
      </w:r>
      <w:r w:rsidR="00BB3F1A">
        <w:t xml:space="preserve"> sugere</w:t>
      </w:r>
      <w:r w:rsidR="00925CE5">
        <w:t xml:space="preserve"> até</w:t>
      </w:r>
      <w:r w:rsidR="00BB3F1A">
        <w:t xml:space="preserve"> </w:t>
      </w:r>
      <w:r w:rsidR="00BB3F1A" w:rsidRPr="00CA2148">
        <w:rPr>
          <w:b/>
          <w:bCs/>
        </w:rPr>
        <w:t>abolir os corais</w:t>
      </w:r>
      <w:r w:rsidR="00BB3F1A">
        <w:t xml:space="preserve">, pois o ideal seria que </w:t>
      </w:r>
      <w:r w:rsidR="00BB3F1A" w:rsidRPr="00BE6A95">
        <w:rPr>
          <w:b/>
          <w:bCs/>
        </w:rPr>
        <w:t>todas as pessoas</w:t>
      </w:r>
      <w:r w:rsidR="00BB3F1A">
        <w:t xml:space="preserve"> elevassem as suas vozes em louvor e adoração</w:t>
      </w:r>
      <w:r w:rsidR="00894514">
        <w:t xml:space="preserve"> (249)</w:t>
      </w:r>
      <w:r w:rsidR="00BB3F1A">
        <w:t xml:space="preserve">. Muitas vezes há quarenta minutos de canto, </w:t>
      </w:r>
      <w:r w:rsidR="00016A65">
        <w:t xml:space="preserve">que </w:t>
      </w:r>
      <w:r w:rsidR="00BB3F1A">
        <w:t xml:space="preserve">tornou-se um </w:t>
      </w:r>
      <w:r w:rsidR="00BB3F1A" w:rsidRPr="00CA2148">
        <w:rPr>
          <w:b/>
          <w:bCs/>
        </w:rPr>
        <w:t>elemento de entretenimento</w:t>
      </w:r>
      <w:r w:rsidR="00BD6F88">
        <w:rPr>
          <w:b/>
          <w:bCs/>
        </w:rPr>
        <w:t xml:space="preserve"> </w:t>
      </w:r>
      <w:r w:rsidR="00CA2148">
        <w:t>(250)</w:t>
      </w:r>
      <w:r w:rsidR="00BB3F1A">
        <w:t>.</w:t>
      </w:r>
      <w:r w:rsidR="00CA2148">
        <w:t xml:space="preserve"> </w:t>
      </w:r>
    </w:p>
    <w:p w14:paraId="3C883541" w14:textId="250AC6A7" w:rsidR="00CA2148" w:rsidRDefault="00BB3F1A" w:rsidP="00A51266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Muitos até </w:t>
      </w:r>
      <w:r w:rsidRPr="00016A65">
        <w:rPr>
          <w:b/>
          <w:bCs/>
        </w:rPr>
        <w:t>exigem</w:t>
      </w:r>
      <w:r>
        <w:t xml:space="preserve"> que no final do culto o pregador deve fazer um </w:t>
      </w:r>
      <w:r w:rsidRPr="00CA2148">
        <w:rPr>
          <w:b/>
          <w:bCs/>
        </w:rPr>
        <w:t xml:space="preserve">apelo </w:t>
      </w:r>
      <w:r>
        <w:t>para que as pessoas façam decisões</w:t>
      </w:r>
      <w:r w:rsidR="00BD6F88">
        <w:t xml:space="preserve"> imediatas</w:t>
      </w:r>
      <w:r>
        <w:t>. Se o pregador não fizer apelo, não pregou o evangelho</w:t>
      </w:r>
      <w:r w:rsidR="00016A65">
        <w:t>!</w:t>
      </w:r>
      <w:r w:rsidR="00BD6F88">
        <w:t xml:space="preserve"> </w:t>
      </w:r>
      <w:r w:rsidR="00CA2148">
        <w:t>(251)</w:t>
      </w:r>
      <w:r w:rsidR="00BA29C2">
        <w:t xml:space="preserve">. </w:t>
      </w:r>
    </w:p>
    <w:p w14:paraId="3CCE09DC" w14:textId="73241862" w:rsidR="00CA2148" w:rsidRDefault="00925CE5" w:rsidP="00F715B6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O autor</w:t>
      </w:r>
      <w:r w:rsidR="00BA29C2">
        <w:t xml:space="preserve"> dá vários motivos </w:t>
      </w:r>
      <w:r w:rsidR="00B056D2">
        <w:t>por que</w:t>
      </w:r>
      <w:r w:rsidR="00BA29C2">
        <w:t xml:space="preserve"> não usa este método. O </w:t>
      </w:r>
      <w:r w:rsidR="00BA29C2" w:rsidRPr="00A51266">
        <w:rPr>
          <w:b/>
          <w:bCs/>
        </w:rPr>
        <w:t>primeiro</w:t>
      </w:r>
      <w:r w:rsidR="00BA29C2">
        <w:t xml:space="preserve"> é que não se deve </w:t>
      </w:r>
      <w:r w:rsidR="00BA29C2" w:rsidRPr="00A51266">
        <w:rPr>
          <w:b/>
          <w:bCs/>
        </w:rPr>
        <w:t>exercer pressão sobre a vontade</w:t>
      </w:r>
      <w:r w:rsidR="00BA29C2">
        <w:t xml:space="preserve">. </w:t>
      </w:r>
      <w:r w:rsidR="00B034FD">
        <w:t>D</w:t>
      </w:r>
      <w:r w:rsidR="00BA29C2">
        <w:t>eve-se chegar à vontade por meio da mente e, em seguida, das afeições</w:t>
      </w:r>
      <w:r w:rsidR="00BE6A95">
        <w:t xml:space="preserve">, que </w:t>
      </w:r>
      <w:r w:rsidR="00BA29C2">
        <w:t>assim persuade a vontade</w:t>
      </w:r>
      <w:r w:rsidR="00CA2148">
        <w:t xml:space="preserve"> (252).</w:t>
      </w:r>
      <w:r w:rsidR="00BA29C2">
        <w:t xml:space="preserve"> </w:t>
      </w:r>
      <w:r w:rsidR="002259A5">
        <w:t xml:space="preserve">Em </w:t>
      </w:r>
      <w:r w:rsidR="002259A5" w:rsidRPr="00A51266">
        <w:rPr>
          <w:b/>
          <w:bCs/>
        </w:rPr>
        <w:t xml:space="preserve">segundo </w:t>
      </w:r>
      <w:r w:rsidR="002259A5" w:rsidRPr="002259A5">
        <w:t>lugar,</w:t>
      </w:r>
      <w:r w:rsidR="002259A5">
        <w:t xml:space="preserve"> a pressão sobre a vontade é perigos</w:t>
      </w:r>
      <w:r>
        <w:t>a</w:t>
      </w:r>
      <w:r w:rsidR="002259A5">
        <w:t>, pois a decisão pode estar ligada a um estado emocional</w:t>
      </w:r>
      <w:r w:rsidR="00CA2148">
        <w:t xml:space="preserve"> (253)</w:t>
      </w:r>
      <w:r w:rsidR="002259A5">
        <w:t xml:space="preserve">. O </w:t>
      </w:r>
      <w:r w:rsidR="002259A5" w:rsidRPr="00A51266">
        <w:rPr>
          <w:b/>
          <w:bCs/>
        </w:rPr>
        <w:t>terceiro</w:t>
      </w:r>
      <w:r w:rsidR="002259A5">
        <w:t xml:space="preserve"> argumento é que a pregação da Palavra e o </w:t>
      </w:r>
      <w:r w:rsidR="00B034FD">
        <w:t>apelo não</w:t>
      </w:r>
      <w:r w:rsidR="002259A5">
        <w:t xml:space="preserve"> podem estar separad</w:t>
      </w:r>
      <w:r w:rsidR="00B034FD">
        <w:t>o</w:t>
      </w:r>
      <w:r w:rsidR="002259A5">
        <w:t xml:space="preserve">s, </w:t>
      </w:r>
      <w:r w:rsidR="00BE6A95">
        <w:t xml:space="preserve">e este último </w:t>
      </w:r>
      <w:r w:rsidR="002259A5">
        <w:t xml:space="preserve">torna-se </w:t>
      </w:r>
      <w:r w:rsidR="00BD6F88">
        <w:t xml:space="preserve">até </w:t>
      </w:r>
      <w:r w:rsidR="002259A5">
        <w:t>mais importante que a pregação</w:t>
      </w:r>
      <w:r w:rsidR="00CA2148">
        <w:t xml:space="preserve"> (254). </w:t>
      </w:r>
      <w:r w:rsidR="002259A5">
        <w:t xml:space="preserve">O </w:t>
      </w:r>
      <w:r w:rsidR="002259A5" w:rsidRPr="00A51266">
        <w:rPr>
          <w:b/>
          <w:bCs/>
        </w:rPr>
        <w:t>quarto</w:t>
      </w:r>
      <w:r w:rsidR="002259A5">
        <w:t xml:space="preserve"> ponto é que isto implica que o </w:t>
      </w:r>
      <w:r w:rsidR="00B034FD">
        <w:t xml:space="preserve">próprio </w:t>
      </w:r>
      <w:r w:rsidR="002259A5">
        <w:t xml:space="preserve">pecador tem poder de conversão. </w:t>
      </w:r>
      <w:r w:rsidR="00D75050">
        <w:t xml:space="preserve">O </w:t>
      </w:r>
      <w:r w:rsidR="00D75050" w:rsidRPr="00A51266">
        <w:rPr>
          <w:b/>
          <w:bCs/>
        </w:rPr>
        <w:t>quinto</w:t>
      </w:r>
      <w:r w:rsidR="00D75050">
        <w:t xml:space="preserve"> ponto é que isto implica que </w:t>
      </w:r>
      <w:r w:rsidR="004A769F">
        <w:t>b</w:t>
      </w:r>
      <w:r w:rsidR="00D75050">
        <w:t xml:space="preserve">asta o pregador fazer seu apelo e os resultados </w:t>
      </w:r>
      <w:r w:rsidR="00A51266">
        <w:t xml:space="preserve">numéricos </w:t>
      </w:r>
      <w:r w:rsidR="00D75050">
        <w:t xml:space="preserve">aparecerão. O </w:t>
      </w:r>
      <w:r w:rsidR="00D75050" w:rsidRPr="00A51266">
        <w:rPr>
          <w:b/>
          <w:bCs/>
        </w:rPr>
        <w:t>sexto</w:t>
      </w:r>
      <w:r w:rsidR="00D75050">
        <w:t xml:space="preserve"> ponto é que o apelo produz uma convicção superficial do pecado</w:t>
      </w:r>
      <w:r w:rsidR="004A769F">
        <w:t xml:space="preserve"> </w:t>
      </w:r>
      <w:r w:rsidR="00CA2148">
        <w:t>(255)</w:t>
      </w:r>
      <w:r w:rsidR="00D75050">
        <w:t xml:space="preserve">.  </w:t>
      </w:r>
    </w:p>
    <w:p w14:paraId="140E17C4" w14:textId="588E70A7" w:rsidR="0076249E" w:rsidRDefault="005F1271" w:rsidP="00A40908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O </w:t>
      </w:r>
      <w:r w:rsidRPr="00A51266">
        <w:rPr>
          <w:b/>
          <w:bCs/>
        </w:rPr>
        <w:t>sétimo</w:t>
      </w:r>
      <w:r>
        <w:t xml:space="preserve"> argumento é que o apelo pode encorajar as pessoas a pensarem que vir à frente os salva e que precisa ser feito imediatamente. </w:t>
      </w:r>
      <w:r w:rsidR="00BD6F88">
        <w:t>Um</w:t>
      </w:r>
      <w:r w:rsidR="004A769F">
        <w:t xml:space="preserve"> ponto</w:t>
      </w:r>
      <w:r>
        <w:t xml:space="preserve"> ligado ao anterior, </w:t>
      </w:r>
      <w:r w:rsidR="00BD6F88">
        <w:t xml:space="preserve">talvez o mais importante, </w:t>
      </w:r>
      <w:r>
        <w:t>é que não há um entendimento da regeneração</w:t>
      </w:r>
      <w:r w:rsidR="00BD6F88">
        <w:t xml:space="preserve">, </w:t>
      </w:r>
      <w:r w:rsidR="00016A65">
        <w:t xml:space="preserve">a </w:t>
      </w:r>
      <w:r w:rsidR="00BD6F88">
        <w:t>qu</w:t>
      </w:r>
      <w:r w:rsidR="00016A65">
        <w:t>al</w:t>
      </w:r>
      <w:r w:rsidR="00BD6F88">
        <w:t xml:space="preserve"> é </w:t>
      </w:r>
      <w:r>
        <w:t>obra do Espírito Santo</w:t>
      </w:r>
      <w:r w:rsidR="00CA2148">
        <w:t xml:space="preserve"> (257). </w:t>
      </w:r>
      <w:r w:rsidR="007D4514">
        <w:t xml:space="preserve">O </w:t>
      </w:r>
      <w:r w:rsidR="004A769F" w:rsidRPr="00A51266">
        <w:rPr>
          <w:b/>
          <w:bCs/>
        </w:rPr>
        <w:t>últ</w:t>
      </w:r>
      <w:r w:rsidR="007D4514" w:rsidRPr="00A51266">
        <w:rPr>
          <w:b/>
          <w:bCs/>
        </w:rPr>
        <w:t xml:space="preserve">imo </w:t>
      </w:r>
      <w:r w:rsidR="007D4514">
        <w:t>ponto é que nenhum pecador se decid</w:t>
      </w:r>
      <w:r w:rsidR="00B034FD">
        <w:t>e</w:t>
      </w:r>
      <w:r w:rsidR="007D4514">
        <w:t xml:space="preserve"> por Cristo</w:t>
      </w:r>
      <w:r w:rsidR="00016A65">
        <w:t xml:space="preserve">, mas </w:t>
      </w:r>
      <w:r w:rsidR="001744DB">
        <w:t>foge para Cristo, seu único refúgio</w:t>
      </w:r>
      <w:r w:rsidR="00CA2148">
        <w:t xml:space="preserve"> (260)</w:t>
      </w:r>
      <w:r w:rsidR="001744DB">
        <w:t xml:space="preserve">. Não estamos duvidando da sinceridade daqueles que utilizam apelos, nem que não tenha havido conversões genuínas. Mas aqui mostrei apenas as razões </w:t>
      </w:r>
      <w:r w:rsidR="00C80F8E">
        <w:t>por que</w:t>
      </w:r>
      <w:r w:rsidR="001744DB">
        <w:t xml:space="preserve"> eu não tenho empregado este método. </w:t>
      </w:r>
    </w:p>
    <w:p w14:paraId="326BDE5E" w14:textId="1219A9FC" w:rsidR="001744DB" w:rsidRDefault="001744DB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O que se deve fazer? </w:t>
      </w:r>
      <w:r w:rsidRPr="0076249E">
        <w:rPr>
          <w:b/>
          <w:bCs/>
        </w:rPr>
        <w:t>O apelo deve fazer parte da pregação</w:t>
      </w:r>
      <w:r>
        <w:t xml:space="preserve">, da própria verdade, bem como na aplicação final. </w:t>
      </w:r>
      <w:r w:rsidR="00C80F8E">
        <w:t>O apelo deve estar implícito ao longo de todo o sermão</w:t>
      </w:r>
      <w:r w:rsidR="0076249E">
        <w:t xml:space="preserve"> (262)</w:t>
      </w:r>
      <w:r w:rsidR="00C80F8E">
        <w:t xml:space="preserve">. </w:t>
      </w:r>
    </w:p>
    <w:p w14:paraId="7D9ADC52" w14:textId="732D7659" w:rsidR="00016A65" w:rsidRDefault="00016A65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 w:rsidRPr="00016A65">
        <w:rPr>
          <w:b/>
          <w:bCs/>
        </w:rPr>
        <w:t>Comentário:</w:t>
      </w:r>
      <w:r>
        <w:t xml:space="preserve"> A parte mais importante do culto é a pregação, não a parte musical. E quem deve agir no coração da pessoa é o Espírito, não o apelo do pastor.</w:t>
      </w:r>
    </w:p>
    <w:p w14:paraId="7B549A7D" w14:textId="34E6920D" w:rsidR="00C80F8E" w:rsidRPr="00626F32" w:rsidRDefault="00C80F8E" w:rsidP="00626F32">
      <w:pPr>
        <w:spacing w:after="0"/>
        <w:jc w:val="both"/>
        <w:rPr>
          <w:b/>
          <w:bCs/>
          <w:i/>
          <w:iCs/>
        </w:rPr>
      </w:pPr>
      <w:r w:rsidRPr="00626F32">
        <w:rPr>
          <w:b/>
          <w:bCs/>
          <w:i/>
          <w:iCs/>
        </w:rPr>
        <w:t>Capítulo 15 – Os ardis e o romance</w:t>
      </w:r>
    </w:p>
    <w:p w14:paraId="4130588E" w14:textId="1D7CF8B2" w:rsidR="0076249E" w:rsidRDefault="008B2F56" w:rsidP="00CC434C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Restam ainda </w:t>
      </w:r>
      <w:r w:rsidR="00B034FD">
        <w:t xml:space="preserve">algumas </w:t>
      </w:r>
      <w:r>
        <w:t xml:space="preserve">questões avulsas. Uma deles é de </w:t>
      </w:r>
      <w:r w:rsidRPr="0076249E">
        <w:rPr>
          <w:b/>
          <w:bCs/>
        </w:rPr>
        <w:t>repetir o mesmo sermão</w:t>
      </w:r>
      <w:r>
        <w:t xml:space="preserve">. Não estou pensando em repetir o sermão </w:t>
      </w:r>
      <w:r w:rsidRPr="0076249E">
        <w:rPr>
          <w:b/>
          <w:bCs/>
        </w:rPr>
        <w:t>na mesma igreja</w:t>
      </w:r>
      <w:r w:rsidR="00626F32" w:rsidRPr="00626F32">
        <w:t>, mas</w:t>
      </w:r>
      <w:r>
        <w:t xml:space="preserve"> um </w:t>
      </w:r>
      <w:r w:rsidRPr="0076249E">
        <w:rPr>
          <w:b/>
          <w:bCs/>
        </w:rPr>
        <w:t>a ser pregado em outros lugares</w:t>
      </w:r>
      <w:r w:rsidR="0076249E" w:rsidRPr="0076249E">
        <w:rPr>
          <w:b/>
          <w:bCs/>
        </w:rPr>
        <w:t xml:space="preserve"> </w:t>
      </w:r>
      <w:r w:rsidR="0076249E">
        <w:t>(263)</w:t>
      </w:r>
      <w:r>
        <w:t xml:space="preserve">. Não vejo nenhum problema nisso. </w:t>
      </w:r>
      <w:r w:rsidR="00B034FD">
        <w:t>P</w:t>
      </w:r>
      <w:r w:rsidR="006F4CDF">
        <w:t xml:space="preserve">ercebe-se que os sermões se desenvolvem </w:t>
      </w:r>
      <w:r w:rsidR="00626F32">
        <w:t>ao</w:t>
      </w:r>
      <w:r w:rsidR="006F4CDF">
        <w:t xml:space="preserve"> serem pregados; percebe</w:t>
      </w:r>
      <w:r w:rsidR="00CC434C">
        <w:t>-se</w:t>
      </w:r>
      <w:r w:rsidR="006F4CDF">
        <w:t xml:space="preserve"> outros aspectos quando prega, </w:t>
      </w:r>
      <w:r w:rsidR="006F4CDF" w:rsidRPr="0076249E">
        <w:rPr>
          <w:b/>
          <w:bCs/>
        </w:rPr>
        <w:t>assim um sermão se desenvolve</w:t>
      </w:r>
      <w:r w:rsidR="0076249E">
        <w:t xml:space="preserve"> (265). </w:t>
      </w:r>
      <w:r w:rsidR="006F4CDF">
        <w:lastRenderedPageBreak/>
        <w:t>Deve-se parar de pregar um sermão quando ele deixar de tomar conta de você</w:t>
      </w:r>
      <w:r w:rsidR="0076249E">
        <w:t xml:space="preserve"> (267)</w:t>
      </w:r>
      <w:r w:rsidR="006F4CDF">
        <w:t xml:space="preserve">. </w:t>
      </w:r>
      <w:r w:rsidR="00D91E1E" w:rsidRPr="0076249E">
        <w:rPr>
          <w:b/>
          <w:bCs/>
        </w:rPr>
        <w:t>Deve-se fazer um registro do que estamos pregando, caso contrário enfrentaremos dificuldades</w:t>
      </w:r>
      <w:r w:rsidR="0076249E">
        <w:t xml:space="preserve"> (269). </w:t>
      </w:r>
    </w:p>
    <w:p w14:paraId="71562271" w14:textId="4C664B3F" w:rsidR="0076249E" w:rsidRDefault="009128F0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E quanto a questão de pregar </w:t>
      </w:r>
      <w:r w:rsidRPr="0076249E">
        <w:rPr>
          <w:b/>
          <w:bCs/>
        </w:rPr>
        <w:t>sermões de outros</w:t>
      </w:r>
      <w:r>
        <w:t>?</w:t>
      </w:r>
      <w:r w:rsidR="0076249E">
        <w:t xml:space="preserve"> </w:t>
      </w:r>
      <w:r w:rsidR="00B034FD">
        <w:t>A</w:t>
      </w:r>
      <w:r>
        <w:t>lterar o texto não basta, nem acrescentar algumas ilustrações ou histórias próprias. Deve-se aprender o que se deve excluir. Quando sentimos que devemos pregar o sermão de outro pregador, devemos agir corretamente e contar aos ouvintes a sua dívida</w:t>
      </w:r>
      <w:r w:rsidR="00917642">
        <w:t xml:space="preserve"> (275)</w:t>
      </w:r>
      <w:r>
        <w:t xml:space="preserve">. </w:t>
      </w:r>
    </w:p>
    <w:p w14:paraId="3C21B162" w14:textId="4E539D97" w:rsidR="00917642" w:rsidRDefault="002145A7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Passemos agora ao </w:t>
      </w:r>
      <w:r w:rsidRPr="00917642">
        <w:rPr>
          <w:b/>
          <w:bCs/>
        </w:rPr>
        <w:t>romance da pregação</w:t>
      </w:r>
      <w:r>
        <w:t>. Não há nada que se compara ao que o pregador sente qu</w:t>
      </w:r>
      <w:r w:rsidR="00996453">
        <w:t xml:space="preserve">ando tem </w:t>
      </w:r>
      <w:r>
        <w:t xml:space="preserve">uma mensagem da parte de Deus e </w:t>
      </w:r>
      <w:r w:rsidRPr="00917642">
        <w:rPr>
          <w:b/>
          <w:bCs/>
        </w:rPr>
        <w:t>anela por comunicá-la ao povo</w:t>
      </w:r>
      <w:r>
        <w:t xml:space="preserve"> </w:t>
      </w:r>
      <w:r w:rsidR="00917642">
        <w:t>(276)</w:t>
      </w:r>
      <w:r>
        <w:t xml:space="preserve">. </w:t>
      </w:r>
      <w:r w:rsidRPr="00917642">
        <w:rPr>
          <w:b/>
          <w:bCs/>
        </w:rPr>
        <w:t>Quando o pregador se sente arrebatado</w:t>
      </w:r>
      <w:r w:rsidR="00F33C39">
        <w:t xml:space="preserve"> </w:t>
      </w:r>
      <w:r>
        <w:t xml:space="preserve">durante a preparação de um sermão, geralmente o mesmo acontece quando </w:t>
      </w:r>
      <w:r w:rsidR="00F33C39">
        <w:t xml:space="preserve">se está pregando e o mesmo provavelmente acontecerá com os ouvintes. De fato, isto é </w:t>
      </w:r>
      <w:r w:rsidR="00F33C39" w:rsidRPr="00996453">
        <w:rPr>
          <w:b/>
          <w:bCs/>
        </w:rPr>
        <w:t>romântico</w:t>
      </w:r>
      <w:r w:rsidR="00F33C39">
        <w:t>, e se anseia pela chegada do domingo seguinte</w:t>
      </w:r>
      <w:r w:rsidR="00917642">
        <w:t xml:space="preserve"> (277)</w:t>
      </w:r>
      <w:r w:rsidR="00F33C39">
        <w:t xml:space="preserve">. </w:t>
      </w:r>
    </w:p>
    <w:p w14:paraId="5DB82D44" w14:textId="3FFA4CA0" w:rsidR="00D44DDE" w:rsidRDefault="005D2CD1" w:rsidP="00B055E2">
      <w:pPr>
        <w:pStyle w:val="PargrafodaLista"/>
        <w:numPr>
          <w:ilvl w:val="0"/>
          <w:numId w:val="3"/>
        </w:numPr>
        <w:spacing w:after="120"/>
        <w:ind w:left="0" w:firstLine="170"/>
        <w:jc w:val="both"/>
      </w:pPr>
      <w:r>
        <w:t xml:space="preserve">Também nunca saberemos </w:t>
      </w:r>
      <w:r w:rsidRPr="00996453">
        <w:rPr>
          <w:b/>
          <w:bCs/>
        </w:rPr>
        <w:t>quem</w:t>
      </w:r>
      <w:r>
        <w:t xml:space="preserve"> vai ouvir a pregação ou </w:t>
      </w:r>
      <w:r w:rsidRPr="00996453">
        <w:rPr>
          <w:b/>
          <w:bCs/>
        </w:rPr>
        <w:t>o que</w:t>
      </w:r>
      <w:r>
        <w:t xml:space="preserve"> vai acontecer com os ouvintes. </w:t>
      </w:r>
      <w:r w:rsidR="00D44DDE">
        <w:t>Outra experiência bem frequente é que pessoas o procurarão após o culto e lhe dirão que a pregação foi dirigida especificamente a eles</w:t>
      </w:r>
      <w:r w:rsidR="00996453">
        <w:t xml:space="preserve">. </w:t>
      </w:r>
      <w:r w:rsidR="00D44DDE">
        <w:t>Às vezes algo acontece durante uma oração e não durante uma pregação. Tudo pode acontecer, e estamos nas mãos de Deus. Ele o guiará de surpresa em surpresa</w:t>
      </w:r>
      <w:r w:rsidR="00917642">
        <w:t xml:space="preserve"> (280-281)</w:t>
      </w:r>
      <w:r w:rsidR="00D44DDE">
        <w:t xml:space="preserve">. </w:t>
      </w:r>
    </w:p>
    <w:p w14:paraId="3B43BEB0" w14:textId="00FD0D57" w:rsidR="00A51266" w:rsidRPr="00A51266" w:rsidRDefault="00A51266" w:rsidP="00A51266">
      <w:pPr>
        <w:pStyle w:val="PargrafodaLista"/>
        <w:numPr>
          <w:ilvl w:val="0"/>
          <w:numId w:val="3"/>
        </w:numPr>
        <w:spacing w:after="120"/>
        <w:ind w:left="0" w:firstLine="170"/>
        <w:jc w:val="both"/>
        <w:rPr>
          <w:b/>
          <w:bCs/>
          <w:i/>
          <w:iCs/>
        </w:rPr>
      </w:pPr>
      <w:r w:rsidRPr="00A51266">
        <w:rPr>
          <w:b/>
          <w:bCs/>
        </w:rPr>
        <w:t>Comentário</w:t>
      </w:r>
      <w:r>
        <w:t>: Lloyd-Jones comenta os ardis ao repetir sermões e de usar sermões de outros. Fala ainda sobre a expectativa do próximo domingo em que poderá pregar novamente!</w:t>
      </w:r>
    </w:p>
    <w:p w14:paraId="1237F999" w14:textId="30F7348A" w:rsidR="00D44DDE" w:rsidRPr="00A51266" w:rsidRDefault="00D44DDE" w:rsidP="00A51266">
      <w:pPr>
        <w:spacing w:after="0"/>
        <w:jc w:val="both"/>
        <w:rPr>
          <w:b/>
          <w:bCs/>
          <w:i/>
          <w:iCs/>
        </w:rPr>
      </w:pPr>
      <w:r w:rsidRPr="00A51266">
        <w:rPr>
          <w:b/>
          <w:bCs/>
          <w:i/>
          <w:iCs/>
        </w:rPr>
        <w:t>Capítulo 16 – “Demonstração do Espírito e do poder”</w:t>
      </w:r>
    </w:p>
    <w:p w14:paraId="1CAE054A" w14:textId="6ABA9F7D" w:rsidR="00917642" w:rsidRDefault="00E92E6E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 xml:space="preserve">Guardei </w:t>
      </w:r>
      <w:r w:rsidR="00996453">
        <w:t>por último</w:t>
      </w:r>
      <w:r>
        <w:t xml:space="preserve"> o assunto mais fundamental para a pregação, </w:t>
      </w:r>
      <w:r w:rsidRPr="00917642">
        <w:rPr>
          <w:b/>
          <w:bCs/>
        </w:rPr>
        <w:t>a unção do Espírito Santo</w:t>
      </w:r>
      <w:r>
        <w:t xml:space="preserve">. Alguns homens caem no erro de depender exclusivamente da unção do Espírito, negligenciando a preparação. </w:t>
      </w:r>
      <w:r w:rsidRPr="00917642">
        <w:rPr>
          <w:b/>
          <w:bCs/>
        </w:rPr>
        <w:t>Mas a unção do Espírito Santo vem sobre a preparação.</w:t>
      </w:r>
      <w:r>
        <w:t xml:space="preserve"> A preparação </w:t>
      </w:r>
      <w:r w:rsidR="001E154A">
        <w:t>e</w:t>
      </w:r>
      <w:r>
        <w:t xml:space="preserve"> a unção do Espírito Santo devem ser consideradas como fatores que complementam um ao outro</w:t>
      </w:r>
      <w:r w:rsidR="00917642">
        <w:t xml:space="preserve"> (283)</w:t>
      </w:r>
      <w:r>
        <w:t xml:space="preserve">. </w:t>
      </w:r>
    </w:p>
    <w:p w14:paraId="7FD32B11" w14:textId="239643A9" w:rsidR="008140BA" w:rsidRDefault="00917642" w:rsidP="00966FC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O</w:t>
      </w:r>
      <w:r w:rsidR="00E92E6E">
        <w:t xml:space="preserve"> que devemos entender por “unção” do Espírito? </w:t>
      </w:r>
      <w:r w:rsidR="00DC32F9" w:rsidRPr="007A55ED">
        <w:rPr>
          <w:b/>
          <w:bCs/>
        </w:rPr>
        <w:t>É a descida do Espírito Santo sobre o pregador de maneira especial</w:t>
      </w:r>
      <w:r w:rsidR="00DC32F9">
        <w:t xml:space="preserve">. Deus é quem outorga </w:t>
      </w:r>
      <w:r w:rsidR="00DC32F9" w:rsidRPr="007A55ED">
        <w:rPr>
          <w:b/>
          <w:bCs/>
        </w:rPr>
        <w:t>poder e capacidade ao pregador</w:t>
      </w:r>
      <w:r w:rsidR="00DC32F9">
        <w:t>, além dos esforços</w:t>
      </w:r>
      <w:r>
        <w:t xml:space="preserve"> hu</w:t>
      </w:r>
      <w:r w:rsidR="00DC32F9">
        <w:t>manos</w:t>
      </w:r>
      <w:r>
        <w:t xml:space="preserve"> (284)</w:t>
      </w:r>
      <w:r w:rsidR="00DC32F9">
        <w:t>. O próprio Senhor</w:t>
      </w:r>
      <w:r w:rsidR="009143D7">
        <w:t xml:space="preserve"> </w:t>
      </w:r>
      <w:r w:rsidR="00DC32F9">
        <w:t xml:space="preserve">não poderia ter exercido o seu ministério como homem aqui na terra, se não houvesse recebido a “unção” especial do Espírito </w:t>
      </w:r>
      <w:r w:rsidR="00C428F2">
        <w:t>Santo.</w:t>
      </w:r>
      <w:r w:rsidR="00996453">
        <w:t xml:space="preserve"> </w:t>
      </w:r>
      <w:r w:rsidR="00C428F2">
        <w:t>Em Atos 1.8 lemos que os discípulos receberiam o poder do Espírito Santo para testemunhar de Jesus</w:t>
      </w:r>
      <w:r w:rsidR="008140BA">
        <w:t xml:space="preserve"> (285)</w:t>
      </w:r>
      <w:r w:rsidR="00C428F2">
        <w:t>. Poderíamos pensar que já tivessem condições para fazer isso, pois estiveram na companhia Dele por três anos</w:t>
      </w:r>
      <w:r w:rsidR="001E154A">
        <w:t xml:space="preserve">, </w:t>
      </w:r>
      <w:r w:rsidR="00CC434C">
        <w:t xml:space="preserve">porém </w:t>
      </w:r>
      <w:r w:rsidR="007A55ED">
        <w:t>p</w:t>
      </w:r>
      <w:r w:rsidR="00C428F2">
        <w:t xml:space="preserve">recisavam também da unção e do poder do Espírito Santo. Esta unção não vem de uma vez por todas, mas pode </w:t>
      </w:r>
      <w:r w:rsidR="00C428F2" w:rsidRPr="007A55ED">
        <w:rPr>
          <w:b/>
          <w:bCs/>
        </w:rPr>
        <w:t>ser repetido por muitas vezes</w:t>
      </w:r>
      <w:r w:rsidR="008140BA">
        <w:t xml:space="preserve"> (286)</w:t>
      </w:r>
      <w:r w:rsidR="00C428F2">
        <w:t xml:space="preserve">. O batismo com o Espírito Santo </w:t>
      </w:r>
      <w:r w:rsidR="00E605C3" w:rsidRPr="007A55ED">
        <w:rPr>
          <w:b/>
          <w:bCs/>
        </w:rPr>
        <w:t>é um batismo que capacita o crente de testemunha</w:t>
      </w:r>
      <w:r w:rsidR="001E154A">
        <w:rPr>
          <w:b/>
          <w:bCs/>
        </w:rPr>
        <w:t>r</w:t>
      </w:r>
      <w:r w:rsidR="00E605C3">
        <w:t xml:space="preserve"> </w:t>
      </w:r>
      <w:r w:rsidR="008140BA">
        <w:t xml:space="preserve">(287). </w:t>
      </w:r>
    </w:p>
    <w:p w14:paraId="203E3D59" w14:textId="7945261D" w:rsidR="008140BA" w:rsidRDefault="009143D7" w:rsidP="00996453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rPr>
          <w:b/>
          <w:bCs/>
        </w:rPr>
        <w:t>I</w:t>
      </w:r>
      <w:r w:rsidR="00BC56A1" w:rsidRPr="008140BA">
        <w:rPr>
          <w:b/>
          <w:bCs/>
        </w:rPr>
        <w:t xml:space="preserve">sto </w:t>
      </w:r>
      <w:r>
        <w:rPr>
          <w:b/>
          <w:bCs/>
        </w:rPr>
        <w:t xml:space="preserve">não </w:t>
      </w:r>
      <w:r w:rsidR="00BC56A1" w:rsidRPr="008140BA">
        <w:rPr>
          <w:b/>
          <w:bCs/>
        </w:rPr>
        <w:t>terminou na era apostólica</w:t>
      </w:r>
      <w:r w:rsidRPr="009143D7">
        <w:t>, pois</w:t>
      </w:r>
      <w:r w:rsidR="00996453">
        <w:t xml:space="preserve"> </w:t>
      </w:r>
      <w:r w:rsidR="00BC56A1">
        <w:t xml:space="preserve">vale para a igreja de todas as épocas </w:t>
      </w:r>
      <w:r w:rsidR="008140BA">
        <w:t>(292)</w:t>
      </w:r>
      <w:r w:rsidR="00640679">
        <w:t>. Um homem pode ter conhecimento e prepara</w:t>
      </w:r>
      <w:r w:rsidR="001E154A">
        <w:t xml:space="preserve">r cuidadosamente </w:t>
      </w:r>
      <w:r w:rsidR="00640679">
        <w:t>os seus sermões, mas sem a unção do Espírito Santo não terá qualquer poder e a sua pregação não será eficaz</w:t>
      </w:r>
      <w:r w:rsidR="00996453">
        <w:t xml:space="preserve"> </w:t>
      </w:r>
      <w:r w:rsidR="008140BA">
        <w:t>(296-299)</w:t>
      </w:r>
      <w:r w:rsidR="00640679">
        <w:t xml:space="preserve">. </w:t>
      </w:r>
    </w:p>
    <w:p w14:paraId="26F6500A" w14:textId="6FB6315D" w:rsidR="00B812FA" w:rsidRDefault="00640679" w:rsidP="00502187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 w:rsidRPr="007A55ED">
        <w:rPr>
          <w:b/>
          <w:bCs/>
        </w:rPr>
        <w:t>Não podemos exigir esta benção</w:t>
      </w:r>
      <w:r>
        <w:t xml:space="preserve">. </w:t>
      </w:r>
      <w:r w:rsidR="000B4445">
        <w:t xml:space="preserve">É um dom de Deus. </w:t>
      </w:r>
      <w:r w:rsidR="002D2CA9">
        <w:t>N</w:t>
      </w:r>
      <w:r w:rsidR="00EF371F">
        <w:t xml:space="preserve">ós pregadores devemos </w:t>
      </w:r>
      <w:r w:rsidR="00EF371F" w:rsidRPr="007A55ED">
        <w:rPr>
          <w:b/>
          <w:bCs/>
        </w:rPr>
        <w:t>buscar</w:t>
      </w:r>
      <w:r w:rsidR="00EF371F">
        <w:t xml:space="preserve"> este poder cada vez que pregamos</w:t>
      </w:r>
      <w:r w:rsidR="002D2CA9">
        <w:t>.</w:t>
      </w:r>
      <w:r w:rsidR="000B4445">
        <w:t xml:space="preserve"> O enchimento do Espírito dá clareza de pensamento, facilidade de expressão, um profundo senso de autoridade e confiança na pregação, e um senso indescritível de alegria. Não é nosso próprio esforço, somos um mero instrumento</w:t>
      </w:r>
      <w:r w:rsidR="008140BA">
        <w:t xml:space="preserve"> (300-301)</w:t>
      </w:r>
      <w:r w:rsidR="000B4445">
        <w:t xml:space="preserve">. </w:t>
      </w:r>
      <w:r w:rsidR="008140BA" w:rsidRPr="00CC434C">
        <w:t>E</w:t>
      </w:r>
      <w:r w:rsidR="000B4445">
        <w:t xml:space="preserve"> o que acontece com os </w:t>
      </w:r>
      <w:r w:rsidR="000B4445" w:rsidRPr="007A55ED">
        <w:rPr>
          <w:b/>
          <w:bCs/>
        </w:rPr>
        <w:t>ouvintes?</w:t>
      </w:r>
      <w:r w:rsidR="000B4445">
        <w:t xml:space="preserve">  Eles o sentem imediatamente, são convencidos do pecado, ficam comovidos e são humilhados. Querem receber mais e mais instrução. </w:t>
      </w:r>
    </w:p>
    <w:p w14:paraId="454EF170" w14:textId="77777777" w:rsidR="001E154A" w:rsidRDefault="000B4445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>
        <w:t>Você está esperando que o sermão se torne transformador na vida de alguém? Pois esse é</w:t>
      </w:r>
      <w:r w:rsidR="002D2CA9">
        <w:t xml:space="preserve"> o</w:t>
      </w:r>
      <w:r>
        <w:t xml:space="preserve"> alvo da pregação. </w:t>
      </w:r>
      <w:r w:rsidRPr="00B812FA">
        <w:rPr>
          <w:b/>
          <w:bCs/>
        </w:rPr>
        <w:t>Busque este poder</w:t>
      </w:r>
      <w:r>
        <w:t>, anele por este poder, e quando ele vier, submeta-se a Ele. Ele ainda é capaz de fazer infinitamente mais do que tudo quanto pedimos</w:t>
      </w:r>
      <w:r w:rsidR="008140BA">
        <w:t xml:space="preserve"> (302).</w:t>
      </w:r>
    </w:p>
    <w:p w14:paraId="5770B902" w14:textId="253BD085" w:rsidR="000B4445" w:rsidRDefault="001E154A" w:rsidP="00B055E2">
      <w:pPr>
        <w:pStyle w:val="PargrafodaLista"/>
        <w:numPr>
          <w:ilvl w:val="0"/>
          <w:numId w:val="3"/>
        </w:numPr>
        <w:spacing w:after="0"/>
        <w:ind w:left="0" w:firstLine="170"/>
        <w:jc w:val="both"/>
      </w:pPr>
      <w:r w:rsidRPr="001E154A">
        <w:rPr>
          <w:b/>
          <w:bCs/>
        </w:rPr>
        <w:t>Comentário:</w:t>
      </w:r>
      <w:r>
        <w:t xml:space="preserve"> Lloyd-Jones diz que o Espírito não pode estar presente somente na pregação, mas também na preparação. Sem o Espírito, nem um, nem outro será eficaz para atingir o coração do ouvinte. </w:t>
      </w:r>
    </w:p>
    <w:p w14:paraId="66CD583D" w14:textId="2BAD1BE0" w:rsidR="00217720" w:rsidRPr="00217720" w:rsidRDefault="00217720" w:rsidP="00217720">
      <w:pPr>
        <w:pStyle w:val="Pargrafoda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217720">
        <w:rPr>
          <w:b/>
          <w:bCs/>
          <w:sz w:val="24"/>
          <w:szCs w:val="24"/>
        </w:rPr>
        <w:lastRenderedPageBreak/>
        <w:t xml:space="preserve">Análise crítica </w:t>
      </w:r>
      <w:r>
        <w:rPr>
          <w:b/>
          <w:bCs/>
          <w:sz w:val="24"/>
          <w:szCs w:val="24"/>
        </w:rPr>
        <w:t>do livro</w:t>
      </w:r>
      <w:r w:rsidRPr="00217720">
        <w:rPr>
          <w:b/>
          <w:bCs/>
          <w:sz w:val="24"/>
          <w:szCs w:val="24"/>
        </w:rPr>
        <w:t xml:space="preserve"> </w:t>
      </w:r>
    </w:p>
    <w:p w14:paraId="02BB4EDE" w14:textId="695B0743" w:rsidR="00217720" w:rsidRDefault="000A314C" w:rsidP="00217720">
      <w:pPr>
        <w:spacing w:after="0"/>
        <w:jc w:val="both"/>
      </w:pPr>
      <w:r>
        <w:t xml:space="preserve">Lloyd-Jones inicia o livro com a tese que a tarefa principal da igreja e do pregador é a pregação. Nenhuma outra agência pode fazer isto. Não há substituto para a pregação. Se todo cristão deve testemunhar de Cristo, o pregador deve fazer isto ainda mais, pois é através da pregação da Palavra que o </w:t>
      </w:r>
      <w:r w:rsidR="00E22AE5">
        <w:t xml:space="preserve">pecador se arrepende e </w:t>
      </w:r>
      <w:r>
        <w:t>recebe a fé no Salvador Jesus Cristo, com a atuação do Espírito Santo.</w:t>
      </w:r>
    </w:p>
    <w:p w14:paraId="66BA2B6F" w14:textId="16FE28C3" w:rsidR="00B056D2" w:rsidRDefault="000A314C" w:rsidP="00217720">
      <w:pPr>
        <w:spacing w:after="0"/>
        <w:jc w:val="both"/>
      </w:pPr>
      <w:r>
        <w:t xml:space="preserve">     Bastante prático, o autor esclarece os pontos essenciais na preparação do sermão e, principalmente,</w:t>
      </w:r>
      <w:r w:rsidR="00B056D2">
        <w:t xml:space="preserve"> aponta</w:t>
      </w:r>
      <w:r>
        <w:t xml:space="preserve"> </w:t>
      </w:r>
      <w:r w:rsidR="003B7B24">
        <w:t xml:space="preserve">as qualificações </w:t>
      </w:r>
      <w:r>
        <w:t>necessári</w:t>
      </w:r>
      <w:r w:rsidR="003B7B24">
        <w:t>a</w:t>
      </w:r>
      <w:r>
        <w:t>s de um pregador fiel</w:t>
      </w:r>
      <w:r w:rsidR="00B056D2">
        <w:t xml:space="preserve"> e</w:t>
      </w:r>
      <w:r>
        <w:t xml:space="preserve"> os problemas que ele pode enfrentar</w:t>
      </w:r>
      <w:r w:rsidR="00B056D2">
        <w:t>. Também fala da</w:t>
      </w:r>
      <w:r>
        <w:t xml:space="preserve"> avaliação que </w:t>
      </w:r>
      <w:r w:rsidR="00B056D2">
        <w:t>o pregador</w:t>
      </w:r>
      <w:r>
        <w:t xml:space="preserve"> deve fazer da sua congregação. </w:t>
      </w:r>
    </w:p>
    <w:p w14:paraId="4D4D19F2" w14:textId="74086291" w:rsidR="00B056D2" w:rsidRDefault="00B056D2" w:rsidP="00217720">
      <w:pPr>
        <w:spacing w:after="0"/>
        <w:jc w:val="both"/>
      </w:pPr>
      <w:r>
        <w:t xml:space="preserve">     Por todo o livro, Lloyd-Jones enfatiza a importância da atuação do Espírito Santo tanto na preparação como no momento da pregação e fecha o livro com um capítulo </w:t>
      </w:r>
      <w:r w:rsidR="003B7B24">
        <w:t>que fala sobre a</w:t>
      </w:r>
      <w:r>
        <w:t xml:space="preserve"> </w:t>
      </w:r>
      <w:r w:rsidR="00E22AE5">
        <w:t xml:space="preserve">esta </w:t>
      </w:r>
      <w:r>
        <w:t xml:space="preserve">unção </w:t>
      </w:r>
      <w:r w:rsidR="003B7B24">
        <w:t xml:space="preserve">necessária </w:t>
      </w:r>
      <w:r>
        <w:t>do Espírito Santo</w:t>
      </w:r>
      <w:r w:rsidR="003B7B24">
        <w:t xml:space="preserve"> sobre o pregador</w:t>
      </w:r>
      <w:r>
        <w:t xml:space="preserve">, </w:t>
      </w:r>
      <w:r w:rsidR="003B7B24">
        <w:t>sem a qual a</w:t>
      </w:r>
      <w:r>
        <w:t xml:space="preserve"> pregação </w:t>
      </w:r>
      <w:r w:rsidR="003B7B24">
        <w:t xml:space="preserve">não será </w:t>
      </w:r>
      <w:r>
        <w:t xml:space="preserve">eficaz. </w:t>
      </w:r>
    </w:p>
    <w:p w14:paraId="26D42E14" w14:textId="0FCD1A88" w:rsidR="000A314C" w:rsidRDefault="003B7B24" w:rsidP="00217720">
      <w:pPr>
        <w:spacing w:after="0"/>
        <w:jc w:val="both"/>
      </w:pPr>
      <w:r>
        <w:t xml:space="preserve">      Em todo o livro o autor apresenta conselhos </w:t>
      </w:r>
      <w:r w:rsidR="00B056D2">
        <w:t xml:space="preserve">úteis </w:t>
      </w:r>
      <w:r>
        <w:t xml:space="preserve">para as mais variadas situações que se possa imaginar no ministério </w:t>
      </w:r>
      <w:r w:rsidR="00E22AE5">
        <w:t>dedicado à pregação da Palavra de Deus e que ele adquiriu durante mais de quatro décadas como pregador</w:t>
      </w:r>
      <w:r>
        <w:t>. A leitura é fácil, às vezes repetitiva</w:t>
      </w:r>
      <w:r w:rsidR="00E22AE5">
        <w:t>,</w:t>
      </w:r>
      <w:r>
        <w:t xml:space="preserve"> como reflexo de ser uma transliteração de várias palestras, porém nunca é </w:t>
      </w:r>
      <w:r w:rsidR="007D10A0">
        <w:t>entediante</w:t>
      </w:r>
      <w:r>
        <w:t xml:space="preserve">. </w:t>
      </w:r>
    </w:p>
    <w:p w14:paraId="20AB9C3B" w14:textId="2985F74B" w:rsidR="00E22AE5" w:rsidRDefault="00E22AE5" w:rsidP="00217720">
      <w:pPr>
        <w:spacing w:after="0"/>
        <w:jc w:val="both"/>
      </w:pPr>
      <w:r>
        <w:t xml:space="preserve">     Homem resoluto e de estilo direto, Lloyd-Jones diz abertamente aquilo que não tolera ou que considera tolice e apresenta </w:t>
      </w:r>
      <w:r w:rsidR="007D10A0">
        <w:t xml:space="preserve">suas razões bem fundamentadas. </w:t>
      </w:r>
      <w:r w:rsidR="003C6632">
        <w:t>Entretanto,</w:t>
      </w:r>
      <w:r w:rsidR="007D10A0">
        <w:t xml:space="preserve"> nunca faz isto em tom ofensivo e dá abertura aos que pensam diferente dele. </w:t>
      </w:r>
    </w:p>
    <w:p w14:paraId="7ED16382" w14:textId="65136704" w:rsidR="007D10A0" w:rsidRDefault="007D10A0" w:rsidP="001F64FF">
      <w:pPr>
        <w:spacing w:after="120"/>
        <w:jc w:val="both"/>
      </w:pPr>
      <w:r>
        <w:t xml:space="preserve">     Apesar de ser escrito há cinquenta anos atrás, às vezes perceptível em um ou outro detalhe, o conteúdo continua extremamente atual e necessário. </w:t>
      </w:r>
    </w:p>
    <w:p w14:paraId="3463F140" w14:textId="0B1608AE" w:rsidR="001F64FF" w:rsidRDefault="001F64FF" w:rsidP="001F64FF">
      <w:pPr>
        <w:pStyle w:val="PargrafodaLista"/>
        <w:numPr>
          <w:ilvl w:val="0"/>
          <w:numId w:val="2"/>
        </w:numPr>
        <w:spacing w:after="0"/>
        <w:jc w:val="both"/>
        <w:rPr>
          <w:b/>
          <w:bCs/>
        </w:rPr>
      </w:pPr>
      <w:r w:rsidRPr="001F64FF">
        <w:rPr>
          <w:b/>
          <w:bCs/>
        </w:rPr>
        <w:t>Conclusão</w:t>
      </w:r>
    </w:p>
    <w:p w14:paraId="6757C084" w14:textId="346E6ADE" w:rsidR="00B95C27" w:rsidRDefault="00B95C27" w:rsidP="00B95C27">
      <w:pPr>
        <w:spacing w:after="0"/>
        <w:jc w:val="both"/>
      </w:pPr>
      <w:r w:rsidRPr="00B95C27">
        <w:t xml:space="preserve">Este livro </w:t>
      </w:r>
      <w:r>
        <w:t xml:space="preserve">é altamente recomendado a todo pregador fiel à Palavra de Deus e a todo aspirante ao ministério. </w:t>
      </w:r>
      <w:r w:rsidR="00654F09">
        <w:t xml:space="preserve">A razão disto são </w:t>
      </w:r>
      <w:r>
        <w:t xml:space="preserve">os conselhos práticos </w:t>
      </w:r>
      <w:r w:rsidR="00654F09">
        <w:t xml:space="preserve">que o pastor Lloyd-Jones quer repassar à geração </w:t>
      </w:r>
      <w:r w:rsidR="003C6632">
        <w:t xml:space="preserve">atual e a próxima geração </w:t>
      </w:r>
      <w:r w:rsidR="00654F09">
        <w:t xml:space="preserve">de pastores, conselhos </w:t>
      </w:r>
      <w:r w:rsidR="00F36260">
        <w:t>motiv</w:t>
      </w:r>
      <w:r>
        <w:t>ados</w:t>
      </w:r>
      <w:r w:rsidR="00F36260">
        <w:t xml:space="preserve"> pela compaixão pelo próximo e pelo</w:t>
      </w:r>
      <w:r>
        <w:t xml:space="preserve"> amor à </w:t>
      </w:r>
      <w:r w:rsidR="00654F09">
        <w:t xml:space="preserve">pregação da </w:t>
      </w:r>
      <w:r>
        <w:t>Palavra</w:t>
      </w:r>
      <w:r w:rsidR="00654F09">
        <w:t xml:space="preserve"> </w:t>
      </w:r>
      <w:r w:rsidR="003C6632">
        <w:t xml:space="preserve">de Deus </w:t>
      </w:r>
      <w:r w:rsidR="00654F09">
        <w:t xml:space="preserve">para a evangelização do mundo e a edificação da Igreja. </w:t>
      </w:r>
      <w:r>
        <w:t xml:space="preserve"> </w:t>
      </w:r>
    </w:p>
    <w:p w14:paraId="25C843EC" w14:textId="0EE28E34" w:rsidR="00654F09" w:rsidRDefault="00654F09" w:rsidP="00B95C27">
      <w:pPr>
        <w:spacing w:after="0"/>
        <w:jc w:val="both"/>
      </w:pPr>
    </w:p>
    <w:p w14:paraId="24760FB9" w14:textId="553F30AB" w:rsidR="00654F09" w:rsidRDefault="00654F09" w:rsidP="00B95C27">
      <w:pPr>
        <w:spacing w:after="0"/>
        <w:jc w:val="both"/>
      </w:pPr>
      <w:r>
        <w:t>Gerhard Jacobi</w:t>
      </w:r>
    </w:p>
    <w:p w14:paraId="743AF8DF" w14:textId="4EB10F10" w:rsidR="00654F09" w:rsidRDefault="00654F09" w:rsidP="00B95C27">
      <w:pPr>
        <w:spacing w:after="0"/>
        <w:jc w:val="both"/>
      </w:pPr>
      <w:r>
        <w:t>9 de abril de 2021</w:t>
      </w:r>
    </w:p>
    <w:p w14:paraId="791680DB" w14:textId="6F5A580D" w:rsidR="00B95C27" w:rsidRDefault="00B95C27" w:rsidP="00B95C27">
      <w:pPr>
        <w:spacing w:after="0"/>
        <w:jc w:val="both"/>
      </w:pPr>
    </w:p>
    <w:p w14:paraId="77F0ECB8" w14:textId="77777777" w:rsidR="00B95C27" w:rsidRPr="00B95C27" w:rsidRDefault="00B95C27" w:rsidP="00B95C27">
      <w:pPr>
        <w:spacing w:after="0"/>
        <w:jc w:val="both"/>
      </w:pPr>
    </w:p>
    <w:p w14:paraId="7123BF04" w14:textId="0363E8E1" w:rsidR="00BB10FB" w:rsidRDefault="00BB10FB" w:rsidP="001F64FF">
      <w:pPr>
        <w:spacing w:after="0"/>
        <w:jc w:val="both"/>
      </w:pPr>
    </w:p>
    <w:sectPr w:rsidR="00BB10FB" w:rsidSect="00226734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6002" w14:textId="77777777" w:rsidR="001E6263" w:rsidRDefault="001E6263" w:rsidP="00FB2FD0">
      <w:pPr>
        <w:spacing w:after="0" w:line="240" w:lineRule="auto"/>
      </w:pPr>
      <w:r>
        <w:separator/>
      </w:r>
    </w:p>
  </w:endnote>
  <w:endnote w:type="continuationSeparator" w:id="0">
    <w:p w14:paraId="56F07E3A" w14:textId="77777777" w:rsidR="001E6263" w:rsidRDefault="001E6263" w:rsidP="00FB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C176" w14:textId="3D617D99" w:rsidR="00D030BF" w:rsidRDefault="00D030BF">
    <w:pPr>
      <w:pStyle w:val="Rodap"/>
    </w:pPr>
  </w:p>
  <w:p w14:paraId="601C331E" w14:textId="77777777" w:rsidR="00982AA2" w:rsidRDefault="00982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42BD" w14:textId="77777777" w:rsidR="001E6263" w:rsidRDefault="001E6263" w:rsidP="00FB2FD0">
      <w:pPr>
        <w:spacing w:after="0" w:line="240" w:lineRule="auto"/>
      </w:pPr>
      <w:r>
        <w:separator/>
      </w:r>
    </w:p>
  </w:footnote>
  <w:footnote w:type="continuationSeparator" w:id="0">
    <w:p w14:paraId="239835CE" w14:textId="77777777" w:rsidR="001E6263" w:rsidRDefault="001E6263" w:rsidP="00FB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063132"/>
      <w:docPartObj>
        <w:docPartGallery w:val="Page Numbers (Top of Page)"/>
        <w:docPartUnique/>
      </w:docPartObj>
    </w:sdtPr>
    <w:sdtEndPr/>
    <w:sdtContent>
      <w:p w14:paraId="6C7F50AB" w14:textId="0F5AAF2F" w:rsidR="00C64D5D" w:rsidRDefault="00C64D5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10A64" w14:textId="77777777" w:rsidR="00C64D5D" w:rsidRDefault="00C64D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46788"/>
      <w:docPartObj>
        <w:docPartGallery w:val="Page Numbers (Top of Page)"/>
        <w:docPartUnique/>
      </w:docPartObj>
    </w:sdtPr>
    <w:sdtEndPr/>
    <w:sdtContent>
      <w:p w14:paraId="3200EBD3" w14:textId="57382680" w:rsidR="00B056D2" w:rsidRDefault="00B056D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58D95" w14:textId="77777777" w:rsidR="000A314C" w:rsidRDefault="000A31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B7F"/>
    <w:multiLevelType w:val="hybridMultilevel"/>
    <w:tmpl w:val="A17EF2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04521"/>
    <w:multiLevelType w:val="hybridMultilevel"/>
    <w:tmpl w:val="94AE7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5089"/>
    <w:multiLevelType w:val="hybridMultilevel"/>
    <w:tmpl w:val="D486BF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F0187"/>
    <w:multiLevelType w:val="hybridMultilevel"/>
    <w:tmpl w:val="83B680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02"/>
    <w:rsid w:val="000009D3"/>
    <w:rsid w:val="0000259A"/>
    <w:rsid w:val="00002E38"/>
    <w:rsid w:val="00014714"/>
    <w:rsid w:val="0001506E"/>
    <w:rsid w:val="0001521C"/>
    <w:rsid w:val="00016A5A"/>
    <w:rsid w:val="00016A65"/>
    <w:rsid w:val="00032ADF"/>
    <w:rsid w:val="000439B4"/>
    <w:rsid w:val="0005368D"/>
    <w:rsid w:val="000607B1"/>
    <w:rsid w:val="00070254"/>
    <w:rsid w:val="00075A45"/>
    <w:rsid w:val="000A314C"/>
    <w:rsid w:val="000A5252"/>
    <w:rsid w:val="000B4445"/>
    <w:rsid w:val="000F2978"/>
    <w:rsid w:val="000F5051"/>
    <w:rsid w:val="00114063"/>
    <w:rsid w:val="00120AF2"/>
    <w:rsid w:val="001263B1"/>
    <w:rsid w:val="0013403E"/>
    <w:rsid w:val="0014479D"/>
    <w:rsid w:val="00151D8E"/>
    <w:rsid w:val="0015424C"/>
    <w:rsid w:val="00155B21"/>
    <w:rsid w:val="001603D2"/>
    <w:rsid w:val="001744DB"/>
    <w:rsid w:val="00190F6C"/>
    <w:rsid w:val="001B7043"/>
    <w:rsid w:val="001C39BF"/>
    <w:rsid w:val="001C47EB"/>
    <w:rsid w:val="001C7AF1"/>
    <w:rsid w:val="001E154A"/>
    <w:rsid w:val="001E6263"/>
    <w:rsid w:val="001F511E"/>
    <w:rsid w:val="001F64FF"/>
    <w:rsid w:val="002070C0"/>
    <w:rsid w:val="002145A7"/>
    <w:rsid w:val="00217720"/>
    <w:rsid w:val="002225A3"/>
    <w:rsid w:val="002259A5"/>
    <w:rsid w:val="00226734"/>
    <w:rsid w:val="002270A7"/>
    <w:rsid w:val="00235FCB"/>
    <w:rsid w:val="002607F4"/>
    <w:rsid w:val="00265C42"/>
    <w:rsid w:val="002738AD"/>
    <w:rsid w:val="00286377"/>
    <w:rsid w:val="0028769B"/>
    <w:rsid w:val="002B02B3"/>
    <w:rsid w:val="002B052B"/>
    <w:rsid w:val="002B34B4"/>
    <w:rsid w:val="002D1F9B"/>
    <w:rsid w:val="002D2CA9"/>
    <w:rsid w:val="002E1F26"/>
    <w:rsid w:val="002E5418"/>
    <w:rsid w:val="002F1B92"/>
    <w:rsid w:val="00307DB9"/>
    <w:rsid w:val="00324F70"/>
    <w:rsid w:val="00327573"/>
    <w:rsid w:val="00330503"/>
    <w:rsid w:val="00334406"/>
    <w:rsid w:val="0034330F"/>
    <w:rsid w:val="00370FAD"/>
    <w:rsid w:val="00381C18"/>
    <w:rsid w:val="00382313"/>
    <w:rsid w:val="003A7161"/>
    <w:rsid w:val="003B5DDA"/>
    <w:rsid w:val="003B7B24"/>
    <w:rsid w:val="003C1353"/>
    <w:rsid w:val="003C6632"/>
    <w:rsid w:val="003D055E"/>
    <w:rsid w:val="003E015E"/>
    <w:rsid w:val="003E7428"/>
    <w:rsid w:val="003F7057"/>
    <w:rsid w:val="00402E03"/>
    <w:rsid w:val="0040547B"/>
    <w:rsid w:val="004262D8"/>
    <w:rsid w:val="00483478"/>
    <w:rsid w:val="004900A9"/>
    <w:rsid w:val="0049056E"/>
    <w:rsid w:val="004975F8"/>
    <w:rsid w:val="004A769F"/>
    <w:rsid w:val="004B2D78"/>
    <w:rsid w:val="004C1E70"/>
    <w:rsid w:val="004C39DF"/>
    <w:rsid w:val="005049FD"/>
    <w:rsid w:val="00511677"/>
    <w:rsid w:val="005205A7"/>
    <w:rsid w:val="00521A14"/>
    <w:rsid w:val="00527E6F"/>
    <w:rsid w:val="00543926"/>
    <w:rsid w:val="00543E7E"/>
    <w:rsid w:val="00563909"/>
    <w:rsid w:val="00564E71"/>
    <w:rsid w:val="00575481"/>
    <w:rsid w:val="00577224"/>
    <w:rsid w:val="00594322"/>
    <w:rsid w:val="005A194D"/>
    <w:rsid w:val="005A2C05"/>
    <w:rsid w:val="005B70A2"/>
    <w:rsid w:val="005C3EBA"/>
    <w:rsid w:val="005C69B3"/>
    <w:rsid w:val="005D0526"/>
    <w:rsid w:val="005D2CD1"/>
    <w:rsid w:val="005D3C11"/>
    <w:rsid w:val="005F07BC"/>
    <w:rsid w:val="005F1271"/>
    <w:rsid w:val="00601006"/>
    <w:rsid w:val="00611071"/>
    <w:rsid w:val="00625FE8"/>
    <w:rsid w:val="00626F32"/>
    <w:rsid w:val="006370A4"/>
    <w:rsid w:val="00640679"/>
    <w:rsid w:val="006428DC"/>
    <w:rsid w:val="00642B03"/>
    <w:rsid w:val="00654F09"/>
    <w:rsid w:val="0066653D"/>
    <w:rsid w:val="006839BF"/>
    <w:rsid w:val="006A175A"/>
    <w:rsid w:val="006B011C"/>
    <w:rsid w:val="006B03AD"/>
    <w:rsid w:val="006C07E5"/>
    <w:rsid w:val="006F4CDF"/>
    <w:rsid w:val="006F5136"/>
    <w:rsid w:val="007074FF"/>
    <w:rsid w:val="00717647"/>
    <w:rsid w:val="00722253"/>
    <w:rsid w:val="00737600"/>
    <w:rsid w:val="007472A0"/>
    <w:rsid w:val="00755DB1"/>
    <w:rsid w:val="0076249E"/>
    <w:rsid w:val="00793830"/>
    <w:rsid w:val="007A1FEF"/>
    <w:rsid w:val="007A47A2"/>
    <w:rsid w:val="007A55ED"/>
    <w:rsid w:val="007A6050"/>
    <w:rsid w:val="007A6970"/>
    <w:rsid w:val="007B3E68"/>
    <w:rsid w:val="007C50E1"/>
    <w:rsid w:val="007C5590"/>
    <w:rsid w:val="007D10A0"/>
    <w:rsid w:val="007D1452"/>
    <w:rsid w:val="007D4514"/>
    <w:rsid w:val="007E09BA"/>
    <w:rsid w:val="007F0752"/>
    <w:rsid w:val="007F4958"/>
    <w:rsid w:val="00803816"/>
    <w:rsid w:val="008067E3"/>
    <w:rsid w:val="008140BA"/>
    <w:rsid w:val="00822586"/>
    <w:rsid w:val="0083380C"/>
    <w:rsid w:val="00836A7F"/>
    <w:rsid w:val="00843166"/>
    <w:rsid w:val="00843F03"/>
    <w:rsid w:val="00871C03"/>
    <w:rsid w:val="008722FA"/>
    <w:rsid w:val="00890684"/>
    <w:rsid w:val="00894514"/>
    <w:rsid w:val="008B0882"/>
    <w:rsid w:val="008B2F56"/>
    <w:rsid w:val="008D046C"/>
    <w:rsid w:val="008D1D46"/>
    <w:rsid w:val="0090796F"/>
    <w:rsid w:val="00907F02"/>
    <w:rsid w:val="00911C31"/>
    <w:rsid w:val="009128F0"/>
    <w:rsid w:val="009143D7"/>
    <w:rsid w:val="00917642"/>
    <w:rsid w:val="00922DAE"/>
    <w:rsid w:val="00925966"/>
    <w:rsid w:val="00925CE5"/>
    <w:rsid w:val="00934503"/>
    <w:rsid w:val="00950B07"/>
    <w:rsid w:val="00954374"/>
    <w:rsid w:val="00962AC6"/>
    <w:rsid w:val="0096429D"/>
    <w:rsid w:val="0097093A"/>
    <w:rsid w:val="00973698"/>
    <w:rsid w:val="00982AA2"/>
    <w:rsid w:val="00983C41"/>
    <w:rsid w:val="00994F3F"/>
    <w:rsid w:val="00995FB1"/>
    <w:rsid w:val="00996453"/>
    <w:rsid w:val="009B05E2"/>
    <w:rsid w:val="009C6FAF"/>
    <w:rsid w:val="009D46D2"/>
    <w:rsid w:val="009D553E"/>
    <w:rsid w:val="00A22D08"/>
    <w:rsid w:val="00A23881"/>
    <w:rsid w:val="00A27E0A"/>
    <w:rsid w:val="00A51266"/>
    <w:rsid w:val="00A65530"/>
    <w:rsid w:val="00A711FE"/>
    <w:rsid w:val="00A84665"/>
    <w:rsid w:val="00A93C14"/>
    <w:rsid w:val="00AA46C9"/>
    <w:rsid w:val="00AD0545"/>
    <w:rsid w:val="00AF1580"/>
    <w:rsid w:val="00B01C6A"/>
    <w:rsid w:val="00B034FD"/>
    <w:rsid w:val="00B03BDD"/>
    <w:rsid w:val="00B055E2"/>
    <w:rsid w:val="00B056D2"/>
    <w:rsid w:val="00B26242"/>
    <w:rsid w:val="00B273F8"/>
    <w:rsid w:val="00B71B33"/>
    <w:rsid w:val="00B812FA"/>
    <w:rsid w:val="00B83629"/>
    <w:rsid w:val="00B95C27"/>
    <w:rsid w:val="00BA2403"/>
    <w:rsid w:val="00BA29C2"/>
    <w:rsid w:val="00BB10FB"/>
    <w:rsid w:val="00BB3F1A"/>
    <w:rsid w:val="00BC56A1"/>
    <w:rsid w:val="00BD6F88"/>
    <w:rsid w:val="00BE6869"/>
    <w:rsid w:val="00BE6A38"/>
    <w:rsid w:val="00BE6A95"/>
    <w:rsid w:val="00C03152"/>
    <w:rsid w:val="00C12ADA"/>
    <w:rsid w:val="00C16083"/>
    <w:rsid w:val="00C31A2C"/>
    <w:rsid w:val="00C33F37"/>
    <w:rsid w:val="00C35BA5"/>
    <w:rsid w:val="00C40768"/>
    <w:rsid w:val="00C428F2"/>
    <w:rsid w:val="00C64D5D"/>
    <w:rsid w:val="00C80F8E"/>
    <w:rsid w:val="00CA2148"/>
    <w:rsid w:val="00CA513E"/>
    <w:rsid w:val="00CC434C"/>
    <w:rsid w:val="00CC43F6"/>
    <w:rsid w:val="00CD0E15"/>
    <w:rsid w:val="00CD451D"/>
    <w:rsid w:val="00CD691E"/>
    <w:rsid w:val="00CE445D"/>
    <w:rsid w:val="00CE6BC4"/>
    <w:rsid w:val="00CF2DDE"/>
    <w:rsid w:val="00CF5811"/>
    <w:rsid w:val="00D030BF"/>
    <w:rsid w:val="00D2565F"/>
    <w:rsid w:val="00D26447"/>
    <w:rsid w:val="00D3774C"/>
    <w:rsid w:val="00D42F66"/>
    <w:rsid w:val="00D44DDE"/>
    <w:rsid w:val="00D54FF5"/>
    <w:rsid w:val="00D75050"/>
    <w:rsid w:val="00D80D6D"/>
    <w:rsid w:val="00D91E1E"/>
    <w:rsid w:val="00DA15DA"/>
    <w:rsid w:val="00DB49B9"/>
    <w:rsid w:val="00DC32F9"/>
    <w:rsid w:val="00DD32F7"/>
    <w:rsid w:val="00DE4A7F"/>
    <w:rsid w:val="00E00D5B"/>
    <w:rsid w:val="00E22AE5"/>
    <w:rsid w:val="00E270EA"/>
    <w:rsid w:val="00E37A0F"/>
    <w:rsid w:val="00E51B56"/>
    <w:rsid w:val="00E5272D"/>
    <w:rsid w:val="00E605C3"/>
    <w:rsid w:val="00E622AC"/>
    <w:rsid w:val="00E6265F"/>
    <w:rsid w:val="00E83998"/>
    <w:rsid w:val="00E9221E"/>
    <w:rsid w:val="00E92E6E"/>
    <w:rsid w:val="00EC02CD"/>
    <w:rsid w:val="00EC09DC"/>
    <w:rsid w:val="00EC0AF0"/>
    <w:rsid w:val="00EC1565"/>
    <w:rsid w:val="00ED5FB7"/>
    <w:rsid w:val="00ED6A3E"/>
    <w:rsid w:val="00ED7374"/>
    <w:rsid w:val="00EE0BBC"/>
    <w:rsid w:val="00EF371F"/>
    <w:rsid w:val="00F07AC6"/>
    <w:rsid w:val="00F20231"/>
    <w:rsid w:val="00F20EA2"/>
    <w:rsid w:val="00F33C39"/>
    <w:rsid w:val="00F36260"/>
    <w:rsid w:val="00F538EC"/>
    <w:rsid w:val="00F564DE"/>
    <w:rsid w:val="00F75539"/>
    <w:rsid w:val="00F776BA"/>
    <w:rsid w:val="00F90E32"/>
    <w:rsid w:val="00FB2FD0"/>
    <w:rsid w:val="00FC1BA8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B24"/>
  <w15:chartTrackingRefBased/>
  <w15:docId w15:val="{82E8C83E-9D1B-47C9-9156-B7A6008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2F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F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2FD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2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734"/>
  </w:style>
  <w:style w:type="paragraph" w:styleId="Rodap">
    <w:name w:val="footer"/>
    <w:basedOn w:val="Normal"/>
    <w:link w:val="RodapChar"/>
    <w:uiPriority w:val="99"/>
    <w:unhideWhenUsed/>
    <w:rsid w:val="0022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734"/>
  </w:style>
  <w:style w:type="paragraph" w:styleId="PargrafodaLista">
    <w:name w:val="List Paragraph"/>
    <w:basedOn w:val="Normal"/>
    <w:uiPriority w:val="34"/>
    <w:qFormat/>
    <w:rsid w:val="00BB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8C49-2CD4-4C4C-B999-66F80093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10</Pages>
  <Words>5690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25</cp:revision>
  <dcterms:created xsi:type="dcterms:W3CDTF">2021-04-06T19:51:00Z</dcterms:created>
  <dcterms:modified xsi:type="dcterms:W3CDTF">2021-04-09T21:41:00Z</dcterms:modified>
</cp:coreProperties>
</file>